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E7784E9" w14:textId="77777777" w:rsidR="00C052E4" w:rsidRPr="00CC1A34" w:rsidRDefault="00C052E4" w:rsidP="00C052E4">
      <w:pPr>
        <w:jc w:val="center"/>
        <w:rPr>
          <w:sz w:val="28"/>
          <w:szCs w:val="28"/>
        </w:rPr>
      </w:pPr>
      <w:r w:rsidRPr="00CC1A34">
        <w:rPr>
          <w:sz w:val="28"/>
          <w:szCs w:val="28"/>
        </w:rPr>
        <w:t xml:space="preserve">Федеральное государственное образовательное бюджетное </w:t>
      </w:r>
    </w:p>
    <w:p w14:paraId="7A32D507" w14:textId="77777777" w:rsidR="00C052E4" w:rsidRPr="00CC1A34" w:rsidRDefault="00C052E4" w:rsidP="00C052E4">
      <w:pPr>
        <w:jc w:val="center"/>
        <w:rPr>
          <w:sz w:val="28"/>
          <w:szCs w:val="28"/>
        </w:rPr>
      </w:pPr>
      <w:r w:rsidRPr="00CC1A34">
        <w:rPr>
          <w:sz w:val="28"/>
          <w:szCs w:val="28"/>
        </w:rPr>
        <w:t>учреждение высшего образования</w:t>
      </w:r>
    </w:p>
    <w:p w14:paraId="0B236D73" w14:textId="77777777" w:rsidR="00C052E4" w:rsidRPr="00CC1A34" w:rsidRDefault="00C052E4" w:rsidP="00C052E4">
      <w:pPr>
        <w:jc w:val="center"/>
        <w:rPr>
          <w:b/>
          <w:bCs/>
          <w:caps/>
          <w:sz w:val="28"/>
          <w:szCs w:val="28"/>
        </w:rPr>
      </w:pPr>
      <w:r w:rsidRPr="00CC1A34">
        <w:rPr>
          <w:b/>
          <w:bCs/>
          <w:caps/>
          <w:sz w:val="28"/>
          <w:szCs w:val="28"/>
        </w:rPr>
        <w:t>«ФИНАНСОВЫЙ УНИВЕРСИТЕТ ПРИ пРАВИТЕЛЬСТВЕ</w:t>
      </w:r>
    </w:p>
    <w:p w14:paraId="692A8AA6" w14:textId="77777777" w:rsidR="00C052E4" w:rsidRPr="00CC1A34" w:rsidRDefault="00C052E4" w:rsidP="00C052E4">
      <w:pPr>
        <w:jc w:val="center"/>
        <w:rPr>
          <w:b/>
          <w:bCs/>
          <w:caps/>
          <w:sz w:val="28"/>
          <w:szCs w:val="28"/>
        </w:rPr>
      </w:pPr>
      <w:r w:rsidRPr="00CC1A34">
        <w:rPr>
          <w:b/>
          <w:bCs/>
          <w:caps/>
          <w:sz w:val="28"/>
          <w:szCs w:val="28"/>
        </w:rPr>
        <w:t>Российской Федерации»</w:t>
      </w:r>
    </w:p>
    <w:p w14:paraId="2015F326" w14:textId="77777777" w:rsidR="00C052E4" w:rsidRPr="00CC1A34" w:rsidRDefault="00C052E4" w:rsidP="00C052E4">
      <w:pPr>
        <w:jc w:val="center"/>
        <w:rPr>
          <w:b/>
          <w:bCs/>
          <w:sz w:val="28"/>
          <w:szCs w:val="28"/>
        </w:rPr>
      </w:pPr>
      <w:r w:rsidRPr="00CC1A34">
        <w:rPr>
          <w:b/>
          <w:bCs/>
          <w:sz w:val="28"/>
          <w:szCs w:val="28"/>
        </w:rPr>
        <w:t>(Финансовый университет)</w:t>
      </w:r>
    </w:p>
    <w:p w14:paraId="051DC16A" w14:textId="77777777" w:rsidR="00C052E4" w:rsidRPr="00CC1A34" w:rsidRDefault="00C052E4" w:rsidP="00C052E4">
      <w:pPr>
        <w:jc w:val="center"/>
        <w:rPr>
          <w:sz w:val="28"/>
          <w:szCs w:val="28"/>
        </w:rPr>
      </w:pPr>
    </w:p>
    <w:p w14:paraId="6191B35B" w14:textId="77777777" w:rsidR="00C052E4" w:rsidRPr="00CC1A34" w:rsidRDefault="00C052E4" w:rsidP="00C052E4">
      <w:pPr>
        <w:jc w:val="center"/>
        <w:rPr>
          <w:b/>
          <w:sz w:val="28"/>
          <w:szCs w:val="28"/>
        </w:rPr>
      </w:pPr>
      <w:r w:rsidRPr="00CC1A34">
        <w:rPr>
          <w:b/>
          <w:sz w:val="28"/>
          <w:szCs w:val="28"/>
        </w:rPr>
        <w:t xml:space="preserve">Департамент </w:t>
      </w:r>
      <w:r>
        <w:rPr>
          <w:b/>
          <w:sz w:val="28"/>
          <w:szCs w:val="28"/>
        </w:rPr>
        <w:t>правового регулирования экономической деятельности</w:t>
      </w:r>
    </w:p>
    <w:p w14:paraId="2D9A9E93" w14:textId="77777777" w:rsidR="00C052E4" w:rsidRPr="00CC1A34" w:rsidRDefault="00C052E4" w:rsidP="00C052E4">
      <w:pPr>
        <w:jc w:val="center"/>
        <w:rPr>
          <w:b/>
          <w:sz w:val="28"/>
          <w:szCs w:val="28"/>
        </w:rPr>
      </w:pPr>
    </w:p>
    <w:p w14:paraId="1FC23230" w14:textId="77777777" w:rsidR="00C052E4" w:rsidRPr="00CC1A34" w:rsidRDefault="00C052E4" w:rsidP="00C052E4">
      <w:pPr>
        <w:jc w:val="center"/>
        <w:rPr>
          <w:b/>
          <w:sz w:val="28"/>
          <w:szCs w:val="28"/>
        </w:rPr>
      </w:pPr>
    </w:p>
    <w:tbl>
      <w:tblPr>
        <w:tblW w:w="5173" w:type="dxa"/>
        <w:tblInd w:w="-5" w:type="dxa"/>
        <w:tblLook w:val="04A0" w:firstRow="1" w:lastRow="0" w:firstColumn="1" w:lastColumn="0" w:noHBand="0" w:noVBand="1"/>
      </w:tblPr>
      <w:tblGrid>
        <w:gridCol w:w="9605"/>
      </w:tblGrid>
      <w:tr w:rsidR="00C052E4" w:rsidRPr="00CC1A34" w14:paraId="7A315C3A" w14:textId="77777777" w:rsidTr="00DA1B66">
        <w:trPr>
          <w:trHeight w:val="2766"/>
        </w:trPr>
        <w:tc>
          <w:tcPr>
            <w:tcW w:w="5173" w:type="dxa"/>
            <w:shd w:val="clear" w:color="auto" w:fill="auto"/>
            <w:hideMark/>
          </w:tcPr>
          <w:tbl>
            <w:tblPr>
              <w:tblW w:w="4972" w:type="dxa"/>
              <w:tblCellSpacing w:w="0" w:type="dxa"/>
              <w:tblInd w:w="4442" w:type="dxa"/>
              <w:shd w:val="clear" w:color="auto" w:fill="FFFFFF"/>
              <w:tblCellMar>
                <w:top w:w="15" w:type="dxa"/>
                <w:left w:w="15" w:type="dxa"/>
                <w:bottom w:w="15" w:type="dxa"/>
                <w:right w:w="15" w:type="dxa"/>
              </w:tblCellMar>
              <w:tblLook w:val="04A0" w:firstRow="1" w:lastRow="0" w:firstColumn="1" w:lastColumn="0" w:noHBand="0" w:noVBand="1"/>
            </w:tblPr>
            <w:tblGrid>
              <w:gridCol w:w="273"/>
              <w:gridCol w:w="4699"/>
            </w:tblGrid>
            <w:tr w:rsidR="00C052E4" w:rsidRPr="00DA6475" w14:paraId="11A7581A" w14:textId="77777777" w:rsidTr="00DA1B66">
              <w:trPr>
                <w:tblCellSpacing w:w="0" w:type="dxa"/>
              </w:trPr>
              <w:tc>
                <w:tcPr>
                  <w:tcW w:w="275" w:type="pct"/>
                  <w:tcBorders>
                    <w:top w:val="nil"/>
                    <w:left w:val="nil"/>
                    <w:bottom w:val="nil"/>
                    <w:right w:val="nil"/>
                  </w:tcBorders>
                  <w:shd w:val="clear" w:color="auto" w:fill="FFFFFF"/>
                  <w:tcMar>
                    <w:top w:w="0" w:type="dxa"/>
                    <w:left w:w="0" w:type="dxa"/>
                    <w:bottom w:w="0" w:type="dxa"/>
                    <w:right w:w="0" w:type="dxa"/>
                  </w:tcMar>
                  <w:hideMark/>
                </w:tcPr>
                <w:p w14:paraId="780C2B88" w14:textId="77777777" w:rsidR="00C052E4" w:rsidRPr="00DA6475" w:rsidRDefault="00C052E4" w:rsidP="00DA1B66">
                  <w:pPr>
                    <w:spacing w:before="100" w:beforeAutospacing="1"/>
                    <w:rPr>
                      <w:color w:val="000000"/>
                      <w:sz w:val="28"/>
                      <w:szCs w:val="28"/>
                      <w:highlight w:val="yellow"/>
                    </w:rPr>
                  </w:pPr>
                </w:p>
              </w:tc>
              <w:tc>
                <w:tcPr>
                  <w:tcW w:w="4725" w:type="pct"/>
                  <w:tcBorders>
                    <w:top w:val="nil"/>
                    <w:left w:val="nil"/>
                    <w:bottom w:val="nil"/>
                    <w:right w:val="nil"/>
                  </w:tcBorders>
                  <w:shd w:val="clear" w:color="auto" w:fill="FFFFFF"/>
                  <w:tcMar>
                    <w:top w:w="0" w:type="dxa"/>
                    <w:left w:w="0" w:type="dxa"/>
                    <w:bottom w:w="0" w:type="dxa"/>
                    <w:right w:w="0" w:type="dxa"/>
                  </w:tcMar>
                  <w:hideMark/>
                </w:tcPr>
                <w:p w14:paraId="05EF0748" w14:textId="77777777" w:rsidR="00C052E4" w:rsidRPr="00DA6475" w:rsidRDefault="00C052E4" w:rsidP="00DA1B66">
                  <w:pPr>
                    <w:spacing w:before="100" w:beforeAutospacing="1"/>
                    <w:rPr>
                      <w:color w:val="000000"/>
                      <w:sz w:val="28"/>
                      <w:szCs w:val="28"/>
                    </w:rPr>
                  </w:pPr>
                  <w:r>
                    <w:rPr>
                      <w:color w:val="000000"/>
                      <w:sz w:val="28"/>
                      <w:szCs w:val="28"/>
                    </w:rPr>
                    <w:t xml:space="preserve">          </w:t>
                  </w:r>
                  <w:r w:rsidRPr="00DA6475">
                    <w:rPr>
                      <w:color w:val="000000"/>
                      <w:sz w:val="28"/>
                      <w:szCs w:val="28"/>
                    </w:rPr>
                    <w:t>УТВЕРЖДАЮ</w:t>
                  </w:r>
                </w:p>
                <w:p w14:paraId="3DF706D6" w14:textId="77777777" w:rsidR="00C052E4" w:rsidRPr="002B11AF" w:rsidRDefault="00C052E4" w:rsidP="00DA1B66">
                  <w:pPr>
                    <w:spacing w:before="100" w:beforeAutospacing="1"/>
                    <w:jc w:val="center"/>
                    <w:rPr>
                      <w:color w:val="000000"/>
                      <w:sz w:val="28"/>
                      <w:szCs w:val="28"/>
                    </w:rPr>
                  </w:pPr>
                  <w:r>
                    <w:rPr>
                      <w:color w:val="000000"/>
                      <w:sz w:val="28"/>
                      <w:szCs w:val="28"/>
                    </w:rPr>
                    <w:t xml:space="preserve">                  </w:t>
                  </w:r>
                  <w:r w:rsidRPr="002B11AF">
                    <w:rPr>
                      <w:color w:val="000000"/>
                      <w:sz w:val="28"/>
                      <w:szCs w:val="28"/>
                    </w:rPr>
                    <w:t>Ректор</w:t>
                  </w:r>
                </w:p>
                <w:p w14:paraId="48CE03A1" w14:textId="77777777" w:rsidR="00C052E4" w:rsidRPr="00DA6475" w:rsidRDefault="00C052E4" w:rsidP="00DA1B66">
                  <w:pPr>
                    <w:spacing w:before="100" w:beforeAutospacing="1"/>
                    <w:jc w:val="right"/>
                    <w:rPr>
                      <w:color w:val="000000"/>
                      <w:sz w:val="28"/>
                      <w:szCs w:val="28"/>
                    </w:rPr>
                  </w:pPr>
                  <w:r w:rsidRPr="002B11AF">
                    <w:rPr>
                      <w:color w:val="000000"/>
                      <w:sz w:val="28"/>
                      <w:szCs w:val="28"/>
                    </w:rPr>
                    <w:t xml:space="preserve">_____________ М.А. </w:t>
                  </w:r>
                  <w:proofErr w:type="spellStart"/>
                  <w:r w:rsidRPr="002B11AF">
                    <w:rPr>
                      <w:color w:val="000000"/>
                      <w:sz w:val="28"/>
                      <w:szCs w:val="28"/>
                    </w:rPr>
                    <w:t>Эскиндаров</w:t>
                  </w:r>
                  <w:proofErr w:type="spellEnd"/>
                </w:p>
                <w:p w14:paraId="226E00B2" w14:textId="77777777" w:rsidR="00C052E4" w:rsidRPr="00A40E63" w:rsidRDefault="00C052E4" w:rsidP="00DA1B66">
                  <w:pPr>
                    <w:spacing w:before="100" w:beforeAutospacing="1"/>
                    <w:rPr>
                      <w:b/>
                      <w:color w:val="000000"/>
                      <w:sz w:val="28"/>
                      <w:szCs w:val="28"/>
                    </w:rPr>
                  </w:pPr>
                  <w:r>
                    <w:rPr>
                      <w:color w:val="000000"/>
                      <w:sz w:val="28"/>
                      <w:szCs w:val="28"/>
                    </w:rPr>
                    <w:t xml:space="preserve">              </w:t>
                  </w:r>
                  <w:r w:rsidRPr="00A40E63">
                    <w:rPr>
                      <w:b/>
                      <w:color w:val="000000"/>
                      <w:sz w:val="28"/>
                      <w:szCs w:val="28"/>
                    </w:rPr>
                    <w:t>«_</w:t>
                  </w:r>
                  <w:r w:rsidR="00A40E63" w:rsidRPr="00A40E63">
                    <w:rPr>
                      <w:b/>
                      <w:color w:val="000000"/>
                      <w:sz w:val="28"/>
                      <w:szCs w:val="28"/>
                    </w:rPr>
                    <w:t>29</w:t>
                  </w:r>
                  <w:r w:rsidRPr="00A40E63">
                    <w:rPr>
                      <w:b/>
                      <w:color w:val="000000"/>
                      <w:sz w:val="28"/>
                      <w:szCs w:val="28"/>
                    </w:rPr>
                    <w:t>_» _</w:t>
                  </w:r>
                  <w:r w:rsidR="00A40E63" w:rsidRPr="00A40E63">
                    <w:rPr>
                      <w:b/>
                      <w:color w:val="000000"/>
                      <w:sz w:val="28"/>
                      <w:szCs w:val="28"/>
                    </w:rPr>
                    <w:t>июня</w:t>
                  </w:r>
                  <w:r w:rsidRPr="00A40E63">
                    <w:rPr>
                      <w:b/>
                      <w:color w:val="000000"/>
                      <w:sz w:val="28"/>
                      <w:szCs w:val="28"/>
                    </w:rPr>
                    <w:t>_20</w:t>
                  </w:r>
                  <w:r w:rsidR="00B35929" w:rsidRPr="00A40E63">
                    <w:rPr>
                      <w:b/>
                      <w:color w:val="000000"/>
                      <w:sz w:val="28"/>
                      <w:szCs w:val="28"/>
                    </w:rPr>
                    <w:t>21</w:t>
                  </w:r>
                  <w:r w:rsidRPr="00A40E63">
                    <w:rPr>
                      <w:b/>
                      <w:color w:val="000000"/>
                      <w:sz w:val="28"/>
                      <w:szCs w:val="28"/>
                    </w:rPr>
                    <w:t xml:space="preserve"> г.</w:t>
                  </w:r>
                </w:p>
                <w:p w14:paraId="711D71E5" w14:textId="77777777" w:rsidR="00C052E4" w:rsidRPr="00DA6475" w:rsidRDefault="00C052E4" w:rsidP="00DA1B66">
                  <w:pPr>
                    <w:spacing w:before="100" w:beforeAutospacing="1" w:after="100" w:afterAutospacing="1"/>
                    <w:rPr>
                      <w:b/>
                      <w:color w:val="FF0000"/>
                      <w:sz w:val="28"/>
                      <w:szCs w:val="28"/>
                      <w:highlight w:val="yellow"/>
                    </w:rPr>
                  </w:pPr>
                </w:p>
              </w:tc>
            </w:tr>
          </w:tbl>
          <w:p w14:paraId="5BEBA54D" w14:textId="77777777" w:rsidR="00C052E4" w:rsidRDefault="00C052E4" w:rsidP="00DA1B66"/>
        </w:tc>
      </w:tr>
    </w:tbl>
    <w:p w14:paraId="52AC146E" w14:textId="77777777" w:rsidR="00DA1B66" w:rsidRDefault="00DA1B66" w:rsidP="00C052E4">
      <w:pPr>
        <w:jc w:val="center"/>
        <w:rPr>
          <w:b/>
          <w:sz w:val="36"/>
          <w:szCs w:val="36"/>
        </w:rPr>
      </w:pPr>
    </w:p>
    <w:p w14:paraId="2E98A770" w14:textId="77777777" w:rsidR="00DA1B66" w:rsidRDefault="00DA1B66" w:rsidP="00C052E4">
      <w:pPr>
        <w:jc w:val="center"/>
        <w:rPr>
          <w:b/>
          <w:sz w:val="28"/>
          <w:szCs w:val="28"/>
        </w:rPr>
      </w:pPr>
    </w:p>
    <w:p w14:paraId="315C479C" w14:textId="77777777" w:rsidR="00DA1B66" w:rsidRDefault="00DA1B66" w:rsidP="00C052E4">
      <w:pPr>
        <w:jc w:val="center"/>
        <w:rPr>
          <w:b/>
          <w:sz w:val="28"/>
          <w:szCs w:val="28"/>
        </w:rPr>
      </w:pPr>
    </w:p>
    <w:p w14:paraId="3C33EFEF" w14:textId="7B6AFBA9" w:rsidR="00C052E4" w:rsidRPr="00DA1B66" w:rsidRDefault="00C052E4" w:rsidP="00C052E4">
      <w:pPr>
        <w:jc w:val="center"/>
        <w:rPr>
          <w:b/>
          <w:sz w:val="28"/>
          <w:szCs w:val="28"/>
        </w:rPr>
      </w:pPr>
      <w:r w:rsidRPr="00DA1B66">
        <w:rPr>
          <w:b/>
          <w:sz w:val="28"/>
          <w:szCs w:val="28"/>
        </w:rPr>
        <w:t>Беседкина Н.И., Кулешова И.А.</w:t>
      </w:r>
      <w:r w:rsidR="000E754B">
        <w:rPr>
          <w:b/>
          <w:sz w:val="28"/>
          <w:szCs w:val="28"/>
        </w:rPr>
        <w:t>, Слепко Г.Е.</w:t>
      </w:r>
    </w:p>
    <w:p w14:paraId="2F886982" w14:textId="77777777" w:rsidR="00C052E4" w:rsidRPr="00DA1B66" w:rsidRDefault="00C052E4" w:rsidP="00C052E4">
      <w:pPr>
        <w:pStyle w:val="Normal1"/>
        <w:jc w:val="center"/>
        <w:rPr>
          <w:sz w:val="28"/>
          <w:szCs w:val="28"/>
        </w:rPr>
      </w:pPr>
    </w:p>
    <w:p w14:paraId="1F447738" w14:textId="77777777" w:rsidR="00C052E4" w:rsidRPr="00DA1B66" w:rsidRDefault="00C052E4" w:rsidP="00C052E4">
      <w:pPr>
        <w:pStyle w:val="Normal1"/>
        <w:jc w:val="center"/>
        <w:rPr>
          <w:sz w:val="28"/>
          <w:szCs w:val="28"/>
        </w:rPr>
      </w:pPr>
    </w:p>
    <w:p w14:paraId="209E74C4" w14:textId="77777777" w:rsidR="00C052E4" w:rsidRPr="00DA1B66" w:rsidRDefault="00B35929" w:rsidP="00C052E4">
      <w:pPr>
        <w:pStyle w:val="Normal1"/>
        <w:jc w:val="center"/>
        <w:rPr>
          <w:b/>
          <w:sz w:val="28"/>
          <w:szCs w:val="28"/>
        </w:rPr>
      </w:pPr>
      <w:r w:rsidRPr="00DA1B66">
        <w:rPr>
          <w:b/>
          <w:sz w:val="28"/>
          <w:szCs w:val="28"/>
        </w:rPr>
        <w:t>ПРАКТИКУМ «ГРАЖДАНСКОЕ И АДМИНИСТРАТИВНОЕ ПРАВО»</w:t>
      </w:r>
    </w:p>
    <w:p w14:paraId="79F23960" w14:textId="77777777" w:rsidR="00C052E4" w:rsidRPr="00DA1B66" w:rsidRDefault="00C052E4" w:rsidP="00C052E4">
      <w:pPr>
        <w:pStyle w:val="Normal1"/>
        <w:jc w:val="center"/>
        <w:rPr>
          <w:sz w:val="28"/>
          <w:szCs w:val="28"/>
        </w:rPr>
      </w:pPr>
    </w:p>
    <w:p w14:paraId="5C8FFE3A" w14:textId="77777777" w:rsidR="00C052E4" w:rsidRPr="00DA1B66" w:rsidRDefault="00C052E4" w:rsidP="00C052E4">
      <w:pPr>
        <w:jc w:val="center"/>
        <w:rPr>
          <w:b/>
          <w:sz w:val="28"/>
          <w:szCs w:val="28"/>
        </w:rPr>
      </w:pPr>
      <w:r w:rsidRPr="00DA1B66">
        <w:rPr>
          <w:b/>
          <w:sz w:val="28"/>
          <w:szCs w:val="28"/>
        </w:rPr>
        <w:t>Рабочая программа дисциплины</w:t>
      </w:r>
    </w:p>
    <w:p w14:paraId="1B18D5B5" w14:textId="77777777" w:rsidR="00C052E4" w:rsidRPr="00DA1B66" w:rsidRDefault="00C052E4" w:rsidP="00C052E4">
      <w:pPr>
        <w:jc w:val="center"/>
        <w:rPr>
          <w:sz w:val="28"/>
          <w:szCs w:val="28"/>
        </w:rPr>
      </w:pPr>
    </w:p>
    <w:p w14:paraId="22CB440B" w14:textId="77777777" w:rsidR="00B35929" w:rsidRPr="00DA1B66" w:rsidRDefault="00B23ADA" w:rsidP="00B35929">
      <w:pPr>
        <w:jc w:val="center"/>
        <w:rPr>
          <w:sz w:val="28"/>
          <w:szCs w:val="28"/>
        </w:rPr>
      </w:pPr>
      <w:r>
        <w:rPr>
          <w:sz w:val="28"/>
          <w:szCs w:val="28"/>
        </w:rPr>
        <w:t xml:space="preserve">для </w:t>
      </w:r>
      <w:r w:rsidR="00B35929" w:rsidRPr="00DA1B66">
        <w:rPr>
          <w:sz w:val="28"/>
          <w:szCs w:val="28"/>
        </w:rPr>
        <w:t xml:space="preserve">студентов, обучающихся по направлению подготовки </w:t>
      </w:r>
    </w:p>
    <w:p w14:paraId="6AFE11D1" w14:textId="77777777" w:rsidR="00B23ADA" w:rsidRDefault="00B35929" w:rsidP="00B35929">
      <w:pPr>
        <w:jc w:val="center"/>
        <w:rPr>
          <w:sz w:val="28"/>
          <w:szCs w:val="28"/>
        </w:rPr>
      </w:pPr>
      <w:r w:rsidRPr="00DA1B66">
        <w:rPr>
          <w:sz w:val="28"/>
          <w:szCs w:val="28"/>
        </w:rPr>
        <w:t>38.03.04 Государственное и муниципальное управление</w:t>
      </w:r>
      <w:r w:rsidR="00B23ADA">
        <w:rPr>
          <w:sz w:val="28"/>
          <w:szCs w:val="28"/>
        </w:rPr>
        <w:t xml:space="preserve">, </w:t>
      </w:r>
    </w:p>
    <w:p w14:paraId="2FFE6521" w14:textId="77777777" w:rsidR="00B35929" w:rsidRPr="00DA1B66" w:rsidRDefault="00B23ADA" w:rsidP="00B35929">
      <w:pPr>
        <w:jc w:val="center"/>
        <w:rPr>
          <w:sz w:val="28"/>
          <w:szCs w:val="28"/>
        </w:rPr>
      </w:pPr>
      <w:r>
        <w:rPr>
          <w:sz w:val="28"/>
          <w:szCs w:val="28"/>
        </w:rPr>
        <w:t xml:space="preserve">профиль </w:t>
      </w:r>
    </w:p>
    <w:p w14:paraId="4D7A7389" w14:textId="77777777" w:rsidR="00C052E4" w:rsidRPr="00DA1B66" w:rsidRDefault="00B23ADA" w:rsidP="00C052E4">
      <w:pPr>
        <w:jc w:val="center"/>
        <w:rPr>
          <w:color w:val="FF0000"/>
          <w:sz w:val="28"/>
          <w:szCs w:val="28"/>
        </w:rPr>
      </w:pPr>
      <w:r>
        <w:rPr>
          <w:sz w:val="28"/>
          <w:szCs w:val="28"/>
        </w:rPr>
        <w:t>«</w:t>
      </w:r>
      <w:r w:rsidRPr="00DA1B66">
        <w:rPr>
          <w:sz w:val="28"/>
          <w:szCs w:val="28"/>
        </w:rPr>
        <w:t>Государственное и муниципальное управление</w:t>
      </w:r>
      <w:r>
        <w:rPr>
          <w:sz w:val="28"/>
          <w:szCs w:val="28"/>
        </w:rPr>
        <w:t>»</w:t>
      </w:r>
    </w:p>
    <w:p w14:paraId="6DAF32B9" w14:textId="77777777" w:rsidR="00C052E4" w:rsidRPr="00DA1B66" w:rsidRDefault="00C052E4" w:rsidP="00C052E4">
      <w:pPr>
        <w:jc w:val="center"/>
        <w:rPr>
          <w:color w:val="FF0000"/>
          <w:sz w:val="28"/>
          <w:szCs w:val="28"/>
        </w:rPr>
      </w:pPr>
    </w:p>
    <w:p w14:paraId="7539C8E2" w14:textId="77777777" w:rsidR="00C052E4" w:rsidRPr="00DA1B66" w:rsidRDefault="00C052E4" w:rsidP="00C052E4">
      <w:pPr>
        <w:rPr>
          <w:color w:val="FF0000"/>
          <w:sz w:val="28"/>
          <w:szCs w:val="28"/>
        </w:rPr>
      </w:pPr>
    </w:p>
    <w:p w14:paraId="44DC72AC" w14:textId="77777777" w:rsidR="00E71096" w:rsidRPr="00DA1B66" w:rsidRDefault="00E71096" w:rsidP="00E71096">
      <w:pPr>
        <w:keepNext/>
        <w:jc w:val="center"/>
        <w:rPr>
          <w:i/>
          <w:color w:val="000000"/>
          <w:sz w:val="28"/>
          <w:szCs w:val="28"/>
        </w:rPr>
      </w:pPr>
      <w:r w:rsidRPr="00DA1B66">
        <w:rPr>
          <w:i/>
          <w:color w:val="000000"/>
          <w:sz w:val="28"/>
          <w:szCs w:val="28"/>
        </w:rPr>
        <w:t>Рекомендовано Ученым советом Юридического факультета</w:t>
      </w:r>
    </w:p>
    <w:p w14:paraId="582811F7" w14:textId="77777777" w:rsidR="00E71096" w:rsidRPr="00DA1B66" w:rsidRDefault="00E71096" w:rsidP="00E71096">
      <w:pPr>
        <w:keepNext/>
        <w:jc w:val="center"/>
        <w:rPr>
          <w:i/>
          <w:color w:val="000000"/>
          <w:sz w:val="28"/>
          <w:szCs w:val="28"/>
        </w:rPr>
      </w:pPr>
      <w:r w:rsidRPr="00DA1B66">
        <w:rPr>
          <w:i/>
          <w:color w:val="000000"/>
          <w:sz w:val="28"/>
          <w:szCs w:val="28"/>
        </w:rPr>
        <w:t>(протокол № 09 от 22 июня 2021 г.)</w:t>
      </w:r>
    </w:p>
    <w:p w14:paraId="144616A3" w14:textId="77777777" w:rsidR="00E71096" w:rsidRPr="00DA1B66" w:rsidRDefault="00E71096" w:rsidP="00E71096">
      <w:pPr>
        <w:keepNext/>
        <w:jc w:val="center"/>
        <w:rPr>
          <w:color w:val="000000"/>
          <w:sz w:val="28"/>
          <w:szCs w:val="28"/>
        </w:rPr>
      </w:pPr>
    </w:p>
    <w:p w14:paraId="5FDF1FE3" w14:textId="77777777" w:rsidR="00E71096" w:rsidRPr="00DA1B66" w:rsidRDefault="00E71096" w:rsidP="00E71096">
      <w:pPr>
        <w:keepNext/>
        <w:shd w:val="clear" w:color="auto" w:fill="FFFFFF"/>
        <w:jc w:val="center"/>
        <w:rPr>
          <w:i/>
          <w:iCs/>
          <w:sz w:val="28"/>
          <w:szCs w:val="28"/>
        </w:rPr>
      </w:pPr>
      <w:r w:rsidRPr="00DA1B66">
        <w:rPr>
          <w:i/>
          <w:iCs/>
          <w:sz w:val="28"/>
          <w:szCs w:val="28"/>
        </w:rPr>
        <w:t xml:space="preserve">Одобрено Советом учебно-научного департамента правового регулирования </w:t>
      </w:r>
    </w:p>
    <w:p w14:paraId="0DD73BE8" w14:textId="77777777" w:rsidR="00E71096" w:rsidRPr="00DA1B66" w:rsidRDefault="00E71096" w:rsidP="00E71096">
      <w:pPr>
        <w:keepNext/>
        <w:shd w:val="clear" w:color="auto" w:fill="FFFFFF"/>
        <w:jc w:val="center"/>
        <w:rPr>
          <w:i/>
          <w:iCs/>
          <w:color w:val="000000"/>
          <w:sz w:val="28"/>
          <w:szCs w:val="28"/>
        </w:rPr>
      </w:pPr>
      <w:r w:rsidRPr="00DA1B66">
        <w:rPr>
          <w:i/>
          <w:iCs/>
          <w:color w:val="000000"/>
          <w:sz w:val="28"/>
          <w:szCs w:val="28"/>
        </w:rPr>
        <w:t>экономической деятельности</w:t>
      </w:r>
    </w:p>
    <w:p w14:paraId="1521F11A" w14:textId="77777777" w:rsidR="00E71096" w:rsidRPr="00DA1B66" w:rsidRDefault="00E71096" w:rsidP="00E71096">
      <w:pPr>
        <w:keepNext/>
        <w:jc w:val="center"/>
        <w:rPr>
          <w:i/>
          <w:sz w:val="28"/>
          <w:szCs w:val="28"/>
        </w:rPr>
      </w:pPr>
      <w:r w:rsidRPr="00DA1B66">
        <w:rPr>
          <w:i/>
          <w:sz w:val="28"/>
          <w:szCs w:val="28"/>
        </w:rPr>
        <w:t xml:space="preserve"> (протокол № 19 от 17 июня 2021 г.)</w:t>
      </w:r>
    </w:p>
    <w:p w14:paraId="522B204D" w14:textId="77777777" w:rsidR="00C052E4" w:rsidRDefault="00C052E4" w:rsidP="00C052E4">
      <w:pPr>
        <w:widowControl w:val="0"/>
        <w:suppressAutoHyphens/>
        <w:jc w:val="center"/>
        <w:rPr>
          <w:i/>
          <w:iCs/>
          <w:sz w:val="28"/>
          <w:szCs w:val="28"/>
        </w:rPr>
      </w:pPr>
    </w:p>
    <w:p w14:paraId="5B830A1B" w14:textId="77777777" w:rsidR="00C052E4" w:rsidRDefault="00C052E4" w:rsidP="00C052E4">
      <w:pPr>
        <w:rPr>
          <w:sz w:val="28"/>
          <w:szCs w:val="28"/>
        </w:rPr>
      </w:pPr>
    </w:p>
    <w:p w14:paraId="4D27895F" w14:textId="77777777" w:rsidR="00B35929" w:rsidRDefault="00B35929" w:rsidP="00C052E4">
      <w:pPr>
        <w:rPr>
          <w:sz w:val="28"/>
          <w:szCs w:val="28"/>
        </w:rPr>
      </w:pPr>
    </w:p>
    <w:p w14:paraId="00CDDA02" w14:textId="77777777" w:rsidR="00C052E4" w:rsidRPr="00CC1A34" w:rsidRDefault="00C052E4" w:rsidP="00C052E4">
      <w:pPr>
        <w:jc w:val="center"/>
        <w:rPr>
          <w:sz w:val="28"/>
          <w:szCs w:val="28"/>
        </w:rPr>
      </w:pPr>
      <w:r w:rsidRPr="00CC1A34">
        <w:rPr>
          <w:sz w:val="28"/>
          <w:szCs w:val="28"/>
        </w:rPr>
        <w:t>Москва 20</w:t>
      </w:r>
      <w:r w:rsidR="00B35929">
        <w:rPr>
          <w:sz w:val="28"/>
          <w:szCs w:val="28"/>
        </w:rPr>
        <w:t>21</w:t>
      </w:r>
      <w:r w:rsidRPr="00CC1A34">
        <w:rPr>
          <w:sz w:val="28"/>
          <w:szCs w:val="28"/>
        </w:rPr>
        <w:t xml:space="preserve"> </w:t>
      </w:r>
    </w:p>
    <w:p w14:paraId="74311FB1" w14:textId="77777777" w:rsidR="00DA1B66" w:rsidRDefault="00DA1B66" w:rsidP="00C052E4">
      <w:pPr>
        <w:widowControl w:val="0"/>
        <w:suppressAutoHyphens/>
        <w:jc w:val="both"/>
        <w:rPr>
          <w:b/>
          <w:bCs/>
          <w:kern w:val="24"/>
        </w:rPr>
      </w:pPr>
    </w:p>
    <w:p w14:paraId="1B99C682" w14:textId="77777777" w:rsidR="00DA1B66" w:rsidRDefault="00DA1B66" w:rsidP="00C052E4">
      <w:pPr>
        <w:widowControl w:val="0"/>
        <w:suppressAutoHyphens/>
        <w:jc w:val="both"/>
        <w:rPr>
          <w:b/>
          <w:bCs/>
          <w:kern w:val="24"/>
        </w:rPr>
      </w:pPr>
    </w:p>
    <w:p w14:paraId="75613C52" w14:textId="77777777" w:rsidR="00C052E4" w:rsidRPr="00FB4416" w:rsidRDefault="00C052E4" w:rsidP="00C052E4">
      <w:pPr>
        <w:widowControl w:val="0"/>
        <w:suppressAutoHyphens/>
        <w:jc w:val="both"/>
        <w:rPr>
          <w:b/>
          <w:bCs/>
        </w:rPr>
      </w:pPr>
      <w:r w:rsidRPr="00FB4416">
        <w:rPr>
          <w:b/>
          <w:bCs/>
          <w:kern w:val="24"/>
        </w:rPr>
        <w:t>Авторы:</w:t>
      </w:r>
      <w:r w:rsidRPr="00FB4416">
        <w:rPr>
          <w:b/>
          <w:bCs/>
        </w:rPr>
        <w:t xml:space="preserve"> </w:t>
      </w:r>
    </w:p>
    <w:p w14:paraId="2E54007D" w14:textId="4941EAEF" w:rsidR="00C052E4" w:rsidRDefault="00C052E4" w:rsidP="00C052E4">
      <w:pPr>
        <w:widowControl w:val="0"/>
        <w:suppressAutoHyphens/>
        <w:jc w:val="both"/>
      </w:pPr>
      <w:r>
        <w:rPr>
          <w:b/>
          <w:bCs/>
        </w:rPr>
        <w:t>Беседкина Н.И., Кулешова И.А.</w:t>
      </w:r>
      <w:r w:rsidR="000E754B">
        <w:rPr>
          <w:b/>
          <w:bCs/>
        </w:rPr>
        <w:t>, Слепко Г.Е.</w:t>
      </w:r>
      <w:r>
        <w:rPr>
          <w:b/>
          <w:bCs/>
        </w:rPr>
        <w:t xml:space="preserve"> </w:t>
      </w:r>
      <w:r w:rsidRPr="00FB4416">
        <w:t>Департамент правового регулирования экономической деятельности</w:t>
      </w:r>
      <w:r>
        <w:t>.</w:t>
      </w:r>
    </w:p>
    <w:p w14:paraId="67A3880F" w14:textId="77777777" w:rsidR="00D04B37" w:rsidRPr="008224CF" w:rsidRDefault="00D04B37" w:rsidP="00C052E4">
      <w:pPr>
        <w:widowControl w:val="0"/>
        <w:suppressAutoHyphens/>
        <w:jc w:val="both"/>
        <w:rPr>
          <w:kern w:val="24"/>
        </w:rPr>
      </w:pPr>
      <w:r w:rsidRPr="00D04B37">
        <w:rPr>
          <w:b/>
          <w:kern w:val="24"/>
        </w:rPr>
        <w:t>Рецензент: С.Г. Павликов</w:t>
      </w:r>
      <w:r w:rsidRPr="00D04B37">
        <w:rPr>
          <w:kern w:val="24"/>
        </w:rPr>
        <w:t xml:space="preserve">, руководитель Департамента правового регулирования экономической деятельности, </w:t>
      </w:r>
      <w:proofErr w:type="spellStart"/>
      <w:r w:rsidRPr="00D04B37">
        <w:rPr>
          <w:kern w:val="24"/>
        </w:rPr>
        <w:t>д.ю.н</w:t>
      </w:r>
      <w:proofErr w:type="spellEnd"/>
      <w:r w:rsidRPr="00D04B37">
        <w:rPr>
          <w:kern w:val="24"/>
        </w:rPr>
        <w:t>., профессор</w:t>
      </w:r>
    </w:p>
    <w:p w14:paraId="07A7A0B0" w14:textId="77777777" w:rsidR="00C052E4" w:rsidRDefault="00C052E4" w:rsidP="00C052E4">
      <w:pPr>
        <w:suppressAutoHyphens/>
        <w:jc w:val="both"/>
        <w:rPr>
          <w:b/>
          <w:bCs/>
        </w:rPr>
      </w:pPr>
    </w:p>
    <w:p w14:paraId="44CC2F5E" w14:textId="77777777" w:rsidR="00B35929" w:rsidRPr="008224CF" w:rsidRDefault="00B35929" w:rsidP="00C052E4">
      <w:pPr>
        <w:suppressAutoHyphens/>
        <w:jc w:val="both"/>
      </w:pPr>
    </w:p>
    <w:p w14:paraId="68420229" w14:textId="77777777" w:rsidR="00C052E4" w:rsidRPr="000B3027" w:rsidRDefault="00B35929" w:rsidP="00C052E4">
      <w:pPr>
        <w:ind w:firstLine="709"/>
        <w:jc w:val="both"/>
        <w:rPr>
          <w:b/>
          <w:bCs/>
          <w:sz w:val="28"/>
          <w:szCs w:val="28"/>
        </w:rPr>
      </w:pPr>
      <w:r>
        <w:rPr>
          <w:b/>
          <w:bCs/>
          <w:sz w:val="28"/>
          <w:szCs w:val="28"/>
        </w:rPr>
        <w:t>Практикум «</w:t>
      </w:r>
      <w:r w:rsidRPr="00B35929">
        <w:rPr>
          <w:b/>
          <w:bCs/>
          <w:sz w:val="28"/>
          <w:szCs w:val="28"/>
        </w:rPr>
        <w:t>Гражданское и административное право</w:t>
      </w:r>
      <w:r>
        <w:rPr>
          <w:b/>
          <w:bCs/>
          <w:sz w:val="28"/>
          <w:szCs w:val="28"/>
        </w:rPr>
        <w:t>»</w:t>
      </w:r>
    </w:p>
    <w:p w14:paraId="4759D701" w14:textId="00DEA014" w:rsidR="00C052E4" w:rsidRPr="000B3027" w:rsidRDefault="00C052E4" w:rsidP="00B35929">
      <w:pPr>
        <w:suppressAutoHyphens/>
        <w:ind w:firstLine="709"/>
        <w:jc w:val="both"/>
        <w:rPr>
          <w:color w:val="000000"/>
          <w:sz w:val="28"/>
          <w:szCs w:val="28"/>
          <w:lang w:eastAsia="ar-SA"/>
        </w:rPr>
      </w:pPr>
      <w:r w:rsidRPr="000B3027">
        <w:rPr>
          <w:sz w:val="28"/>
          <w:szCs w:val="28"/>
          <w:lang w:eastAsia="ar-SA"/>
        </w:rPr>
        <w:t>Рабочая программа дисциплины для студентов</w:t>
      </w:r>
      <w:r w:rsidRPr="000B3027">
        <w:rPr>
          <w:color w:val="000000"/>
          <w:sz w:val="28"/>
          <w:szCs w:val="28"/>
          <w:lang w:eastAsia="ar-SA"/>
        </w:rPr>
        <w:t xml:space="preserve">, обучающихся по направлению подготовки </w:t>
      </w:r>
      <w:r w:rsidR="00B35929">
        <w:rPr>
          <w:color w:val="000000"/>
          <w:sz w:val="28"/>
          <w:szCs w:val="28"/>
          <w:lang w:eastAsia="ar-SA"/>
        </w:rPr>
        <w:t>38</w:t>
      </w:r>
      <w:r w:rsidRPr="000B3027">
        <w:rPr>
          <w:color w:val="000000"/>
          <w:sz w:val="28"/>
          <w:szCs w:val="28"/>
          <w:lang w:eastAsia="ar-SA"/>
        </w:rPr>
        <w:t>.03.0</w:t>
      </w:r>
      <w:r w:rsidR="00B35929">
        <w:rPr>
          <w:color w:val="000000"/>
          <w:sz w:val="28"/>
          <w:szCs w:val="28"/>
          <w:lang w:eastAsia="ar-SA"/>
        </w:rPr>
        <w:t>4</w:t>
      </w:r>
      <w:r w:rsidRPr="000B3027">
        <w:rPr>
          <w:color w:val="000000"/>
          <w:sz w:val="28"/>
          <w:szCs w:val="28"/>
          <w:lang w:eastAsia="ar-SA"/>
        </w:rPr>
        <w:t xml:space="preserve"> «</w:t>
      </w:r>
      <w:r w:rsidR="00B35929">
        <w:rPr>
          <w:color w:val="000000"/>
          <w:sz w:val="28"/>
          <w:szCs w:val="28"/>
          <w:lang w:eastAsia="ar-SA"/>
        </w:rPr>
        <w:t>Государственное и муниципальное управление</w:t>
      </w:r>
      <w:r w:rsidRPr="000B3027">
        <w:rPr>
          <w:color w:val="000000"/>
          <w:sz w:val="28"/>
          <w:szCs w:val="28"/>
          <w:lang w:eastAsia="ar-SA"/>
        </w:rPr>
        <w:t>». – М.: Финансовый университет, Департамент правового регулирования экономической деятельности</w:t>
      </w:r>
      <w:r w:rsidR="00B35929">
        <w:rPr>
          <w:color w:val="000000"/>
          <w:sz w:val="28"/>
          <w:szCs w:val="28"/>
          <w:lang w:eastAsia="ar-SA"/>
        </w:rPr>
        <w:t xml:space="preserve"> Юридического факультета</w:t>
      </w:r>
      <w:r w:rsidRPr="000B3027">
        <w:rPr>
          <w:color w:val="000000"/>
          <w:sz w:val="28"/>
          <w:szCs w:val="28"/>
          <w:lang w:eastAsia="ar-SA"/>
        </w:rPr>
        <w:t>, 20</w:t>
      </w:r>
      <w:r w:rsidR="00B35929">
        <w:rPr>
          <w:color w:val="000000"/>
          <w:sz w:val="28"/>
          <w:szCs w:val="28"/>
          <w:lang w:eastAsia="ar-SA"/>
        </w:rPr>
        <w:t>21</w:t>
      </w:r>
      <w:r w:rsidRPr="000B3027">
        <w:rPr>
          <w:color w:val="000000"/>
          <w:sz w:val="28"/>
          <w:szCs w:val="28"/>
          <w:lang w:eastAsia="ar-SA"/>
        </w:rPr>
        <w:t xml:space="preserve">.  </w:t>
      </w:r>
      <w:r w:rsidR="00D04B37">
        <w:rPr>
          <w:color w:val="000000"/>
          <w:sz w:val="28"/>
          <w:szCs w:val="28"/>
          <w:lang w:eastAsia="ar-SA"/>
        </w:rPr>
        <w:t xml:space="preserve">29 </w:t>
      </w:r>
      <w:r w:rsidRPr="000B3027">
        <w:rPr>
          <w:color w:val="000000"/>
          <w:sz w:val="28"/>
          <w:szCs w:val="28"/>
          <w:lang w:eastAsia="ar-SA"/>
        </w:rPr>
        <w:t>с.</w:t>
      </w:r>
    </w:p>
    <w:p w14:paraId="5C9A21B8" w14:textId="77777777" w:rsidR="00C052E4" w:rsidRPr="000B3027" w:rsidRDefault="00C052E4" w:rsidP="00C052E4">
      <w:pPr>
        <w:ind w:firstLine="709"/>
        <w:jc w:val="both"/>
        <w:rPr>
          <w:sz w:val="28"/>
          <w:szCs w:val="28"/>
        </w:rPr>
      </w:pPr>
      <w:r w:rsidRPr="000B3027">
        <w:rPr>
          <w:sz w:val="28"/>
          <w:szCs w:val="28"/>
        </w:rPr>
        <w:t>В рабочей программе дисциплины представлены: тематический план изучения дисциплины, содержание тем дисциплины, учебно-методическое обеспечение.</w:t>
      </w:r>
    </w:p>
    <w:p w14:paraId="200C8050" w14:textId="77777777" w:rsidR="00C052E4" w:rsidRPr="000B3027" w:rsidRDefault="00C052E4" w:rsidP="00C052E4">
      <w:pPr>
        <w:suppressAutoHyphens/>
        <w:ind w:firstLine="709"/>
        <w:jc w:val="both"/>
        <w:rPr>
          <w:sz w:val="28"/>
          <w:szCs w:val="28"/>
        </w:rPr>
      </w:pPr>
      <w:r w:rsidRPr="000B3027">
        <w:rPr>
          <w:sz w:val="28"/>
          <w:szCs w:val="28"/>
        </w:rPr>
        <w:t>В рабочей программе дисциплины определены ее цель, место в структуре ОП, требования к результатам освоения дисциплины, содержание программы, тематика практических занятий, формы самостоятельной работы, оценочные средства для текущего контроля и промежуточной аттестации, учебно-методическое и информационное обеспечение.</w:t>
      </w:r>
    </w:p>
    <w:p w14:paraId="1AA34931" w14:textId="77777777" w:rsidR="00C052E4" w:rsidRPr="00FB4416" w:rsidRDefault="00C052E4" w:rsidP="00C052E4">
      <w:pPr>
        <w:ind w:firstLine="720"/>
        <w:jc w:val="both"/>
        <w:rPr>
          <w:b/>
          <w:bCs/>
          <w:i/>
          <w:iCs/>
          <w:color w:val="000000"/>
          <w:spacing w:val="-1"/>
        </w:rPr>
      </w:pPr>
      <w:r w:rsidRPr="00FB4416">
        <w:rPr>
          <w:b/>
          <w:bCs/>
          <w:i/>
          <w:iCs/>
          <w:color w:val="000000"/>
          <w:spacing w:val="-1"/>
        </w:rPr>
        <w:t>При подготовке учебно-методического комплекса использована Справочно-информационная система «Консультант Плюс».</w:t>
      </w:r>
    </w:p>
    <w:p w14:paraId="053BA543" w14:textId="77777777" w:rsidR="00C052E4" w:rsidRDefault="00C052E4" w:rsidP="00C052E4">
      <w:pPr>
        <w:suppressAutoHyphens/>
        <w:jc w:val="both"/>
        <w:rPr>
          <w:spacing w:val="-10"/>
        </w:rPr>
      </w:pPr>
    </w:p>
    <w:p w14:paraId="5C3FA141" w14:textId="77777777" w:rsidR="00C052E4" w:rsidRPr="00FB4416" w:rsidRDefault="00C052E4" w:rsidP="00C052E4">
      <w:pPr>
        <w:suppressAutoHyphens/>
        <w:spacing w:line="360" w:lineRule="auto"/>
        <w:jc w:val="center"/>
        <w:rPr>
          <w:b/>
          <w:bCs/>
          <w:spacing w:val="-10"/>
          <w:sz w:val="28"/>
          <w:szCs w:val="28"/>
        </w:rPr>
      </w:pPr>
    </w:p>
    <w:p w14:paraId="101A1102" w14:textId="77777777" w:rsidR="00C052E4" w:rsidRPr="00FB4416" w:rsidRDefault="00C052E4" w:rsidP="00C052E4">
      <w:pPr>
        <w:suppressAutoHyphens/>
        <w:jc w:val="center"/>
        <w:rPr>
          <w:b/>
          <w:bCs/>
          <w:spacing w:val="-10"/>
          <w:sz w:val="28"/>
          <w:szCs w:val="28"/>
        </w:rPr>
      </w:pPr>
      <w:r w:rsidRPr="00FB4416">
        <w:rPr>
          <w:b/>
          <w:bCs/>
          <w:spacing w:val="-10"/>
          <w:sz w:val="28"/>
          <w:szCs w:val="28"/>
        </w:rPr>
        <w:t>Учебное издание</w:t>
      </w:r>
    </w:p>
    <w:p w14:paraId="530B3DC3" w14:textId="77777777" w:rsidR="00C052E4" w:rsidRDefault="00C052E4" w:rsidP="00C052E4">
      <w:pPr>
        <w:suppressAutoHyphens/>
        <w:jc w:val="center"/>
        <w:rPr>
          <w:b/>
          <w:bCs/>
          <w:spacing w:val="-10"/>
          <w:sz w:val="28"/>
          <w:szCs w:val="28"/>
        </w:rPr>
      </w:pPr>
      <w:r>
        <w:rPr>
          <w:b/>
          <w:bCs/>
          <w:spacing w:val="-10"/>
          <w:sz w:val="28"/>
          <w:szCs w:val="28"/>
        </w:rPr>
        <w:t>Беседкина Наталья Ивановна</w:t>
      </w:r>
    </w:p>
    <w:p w14:paraId="714D38FB" w14:textId="77AFDD27" w:rsidR="00C052E4" w:rsidRDefault="00C052E4" w:rsidP="00C052E4">
      <w:pPr>
        <w:suppressAutoHyphens/>
        <w:jc w:val="center"/>
        <w:rPr>
          <w:b/>
          <w:bCs/>
          <w:spacing w:val="-10"/>
          <w:sz w:val="28"/>
          <w:szCs w:val="28"/>
        </w:rPr>
      </w:pPr>
      <w:r>
        <w:rPr>
          <w:b/>
          <w:bCs/>
          <w:spacing w:val="-10"/>
          <w:sz w:val="28"/>
          <w:szCs w:val="28"/>
        </w:rPr>
        <w:t xml:space="preserve">Кулешова Инна Алексеевна </w:t>
      </w:r>
    </w:p>
    <w:p w14:paraId="30C422B9" w14:textId="4BAC2C94" w:rsidR="000E754B" w:rsidRDefault="000E754B" w:rsidP="00C052E4">
      <w:pPr>
        <w:suppressAutoHyphens/>
        <w:jc w:val="center"/>
        <w:rPr>
          <w:b/>
          <w:bCs/>
          <w:spacing w:val="-10"/>
          <w:sz w:val="28"/>
          <w:szCs w:val="28"/>
        </w:rPr>
      </w:pPr>
      <w:r>
        <w:rPr>
          <w:b/>
          <w:bCs/>
          <w:spacing w:val="-10"/>
          <w:sz w:val="28"/>
          <w:szCs w:val="28"/>
        </w:rPr>
        <w:t>Слепко Галина Евгеньевна</w:t>
      </w:r>
    </w:p>
    <w:p w14:paraId="3A8FD88A" w14:textId="77777777" w:rsidR="00C052E4" w:rsidRDefault="00C052E4" w:rsidP="00C052E4">
      <w:pPr>
        <w:suppressAutoHyphens/>
        <w:jc w:val="center"/>
        <w:rPr>
          <w:b/>
          <w:bCs/>
          <w:spacing w:val="-10"/>
          <w:sz w:val="28"/>
          <w:szCs w:val="28"/>
        </w:rPr>
      </w:pPr>
    </w:p>
    <w:p w14:paraId="3B72FA94" w14:textId="77777777" w:rsidR="00C052E4" w:rsidRPr="00FB4416" w:rsidRDefault="00C052E4" w:rsidP="00C052E4">
      <w:pPr>
        <w:suppressAutoHyphens/>
        <w:jc w:val="center"/>
        <w:rPr>
          <w:b/>
          <w:bCs/>
          <w:spacing w:val="-10"/>
          <w:sz w:val="28"/>
          <w:szCs w:val="28"/>
        </w:rPr>
      </w:pPr>
      <w:r w:rsidRPr="00FB4416">
        <w:rPr>
          <w:i/>
          <w:iCs/>
          <w:spacing w:val="-10"/>
          <w:sz w:val="28"/>
          <w:szCs w:val="28"/>
        </w:rPr>
        <w:t>Программа дисциплины</w:t>
      </w:r>
    </w:p>
    <w:p w14:paraId="4503CE71" w14:textId="77777777" w:rsidR="00C052E4" w:rsidRPr="00E536FB" w:rsidRDefault="00C052E4" w:rsidP="00C052E4">
      <w:pPr>
        <w:suppressAutoHyphens/>
        <w:jc w:val="center"/>
        <w:rPr>
          <w:spacing w:val="-10"/>
          <w:sz w:val="28"/>
          <w:szCs w:val="28"/>
          <w:lang w:val="en-US"/>
        </w:rPr>
      </w:pPr>
      <w:r w:rsidRPr="00FB4416">
        <w:rPr>
          <w:spacing w:val="-10"/>
          <w:sz w:val="28"/>
          <w:szCs w:val="28"/>
        </w:rPr>
        <w:t>Формат 60×90/16. Гарнитура</w:t>
      </w:r>
      <w:r w:rsidRPr="00E536FB">
        <w:rPr>
          <w:spacing w:val="-10"/>
          <w:sz w:val="28"/>
          <w:szCs w:val="28"/>
          <w:lang w:val="en-US"/>
        </w:rPr>
        <w:t xml:space="preserve"> </w:t>
      </w:r>
      <w:r w:rsidRPr="00FB4416">
        <w:rPr>
          <w:spacing w:val="-10"/>
          <w:sz w:val="28"/>
          <w:szCs w:val="28"/>
          <w:lang w:val="en-US"/>
        </w:rPr>
        <w:t>Times</w:t>
      </w:r>
      <w:r w:rsidRPr="00E536FB">
        <w:rPr>
          <w:spacing w:val="-10"/>
          <w:sz w:val="28"/>
          <w:szCs w:val="28"/>
          <w:lang w:val="en-US"/>
        </w:rPr>
        <w:t xml:space="preserve"> </w:t>
      </w:r>
      <w:r w:rsidRPr="00FB4416">
        <w:rPr>
          <w:spacing w:val="-10"/>
          <w:sz w:val="28"/>
          <w:szCs w:val="28"/>
          <w:lang w:val="en-US"/>
        </w:rPr>
        <w:t>New</w:t>
      </w:r>
      <w:r w:rsidRPr="00E536FB">
        <w:rPr>
          <w:spacing w:val="-10"/>
          <w:sz w:val="28"/>
          <w:szCs w:val="28"/>
          <w:lang w:val="en-US"/>
        </w:rPr>
        <w:t xml:space="preserve"> </w:t>
      </w:r>
      <w:r w:rsidRPr="00FB4416">
        <w:rPr>
          <w:spacing w:val="-10"/>
          <w:sz w:val="28"/>
          <w:szCs w:val="28"/>
          <w:lang w:val="en-US"/>
        </w:rPr>
        <w:t>Roman</w:t>
      </w:r>
    </w:p>
    <w:p w14:paraId="3E139440" w14:textId="77777777" w:rsidR="00C052E4" w:rsidRPr="008224CF" w:rsidRDefault="00C052E4" w:rsidP="00C052E4">
      <w:pPr>
        <w:suppressAutoHyphens/>
        <w:jc w:val="center"/>
        <w:rPr>
          <w:spacing w:val="-10"/>
          <w:sz w:val="28"/>
          <w:szCs w:val="28"/>
        </w:rPr>
      </w:pPr>
      <w:proofErr w:type="spellStart"/>
      <w:r w:rsidRPr="00FB4416">
        <w:rPr>
          <w:spacing w:val="-10"/>
          <w:sz w:val="28"/>
          <w:szCs w:val="28"/>
        </w:rPr>
        <w:t>Усл</w:t>
      </w:r>
      <w:proofErr w:type="spellEnd"/>
      <w:r w:rsidRPr="00E536FB">
        <w:rPr>
          <w:spacing w:val="-10"/>
          <w:sz w:val="28"/>
          <w:szCs w:val="28"/>
          <w:lang w:val="en-US"/>
        </w:rPr>
        <w:t xml:space="preserve">. </w:t>
      </w:r>
      <w:r w:rsidRPr="00FB4416">
        <w:rPr>
          <w:spacing w:val="-10"/>
          <w:sz w:val="28"/>
          <w:szCs w:val="28"/>
        </w:rPr>
        <w:t>п</w:t>
      </w:r>
      <w:r w:rsidRPr="00E536FB">
        <w:rPr>
          <w:spacing w:val="-10"/>
          <w:sz w:val="28"/>
          <w:szCs w:val="28"/>
          <w:lang w:val="en-US"/>
        </w:rPr>
        <w:t>.</w:t>
      </w:r>
      <w:r w:rsidRPr="00FB4416">
        <w:rPr>
          <w:spacing w:val="-10"/>
          <w:sz w:val="28"/>
          <w:szCs w:val="28"/>
        </w:rPr>
        <w:t>л</w:t>
      </w:r>
      <w:r w:rsidRPr="00E536FB">
        <w:rPr>
          <w:spacing w:val="-10"/>
          <w:sz w:val="28"/>
          <w:szCs w:val="28"/>
          <w:lang w:val="en-US"/>
        </w:rPr>
        <w:t>. 1,</w:t>
      </w:r>
      <w:proofErr w:type="gramStart"/>
      <w:r w:rsidRPr="00E536FB">
        <w:rPr>
          <w:spacing w:val="-10"/>
          <w:sz w:val="28"/>
          <w:szCs w:val="28"/>
          <w:lang w:val="en-US"/>
        </w:rPr>
        <w:t xml:space="preserve">0  </w:t>
      </w:r>
      <w:proofErr w:type="spellStart"/>
      <w:r w:rsidRPr="008224CF">
        <w:rPr>
          <w:spacing w:val="-10"/>
          <w:sz w:val="28"/>
          <w:szCs w:val="28"/>
        </w:rPr>
        <w:t>Изд</w:t>
      </w:r>
      <w:proofErr w:type="spellEnd"/>
      <w:r w:rsidRPr="00E536FB">
        <w:rPr>
          <w:spacing w:val="-10"/>
          <w:sz w:val="28"/>
          <w:szCs w:val="28"/>
          <w:lang w:val="en-US"/>
        </w:rPr>
        <w:t>.</w:t>
      </w:r>
      <w:proofErr w:type="gramEnd"/>
      <w:r w:rsidRPr="00E536FB">
        <w:rPr>
          <w:spacing w:val="-10"/>
          <w:sz w:val="28"/>
          <w:szCs w:val="28"/>
          <w:lang w:val="en-US"/>
        </w:rPr>
        <w:t xml:space="preserve"> №        - 20</w:t>
      </w:r>
      <w:r w:rsidR="00601B26" w:rsidRPr="00E536FB">
        <w:rPr>
          <w:spacing w:val="-10"/>
          <w:sz w:val="28"/>
          <w:szCs w:val="28"/>
          <w:lang w:val="en-US"/>
        </w:rPr>
        <w:t>21</w:t>
      </w:r>
      <w:r w:rsidRPr="00E536FB">
        <w:rPr>
          <w:spacing w:val="-10"/>
          <w:sz w:val="28"/>
          <w:szCs w:val="28"/>
          <w:lang w:val="en-US"/>
        </w:rPr>
        <w:t xml:space="preserve">. </w:t>
      </w:r>
      <w:r w:rsidRPr="008224CF">
        <w:rPr>
          <w:spacing w:val="-10"/>
          <w:sz w:val="28"/>
          <w:szCs w:val="28"/>
        </w:rPr>
        <w:t>Тираж 30 экз.</w:t>
      </w:r>
    </w:p>
    <w:p w14:paraId="102B34DE" w14:textId="77777777" w:rsidR="00C052E4" w:rsidRPr="008224CF" w:rsidRDefault="00C052E4" w:rsidP="00C052E4">
      <w:pPr>
        <w:suppressAutoHyphens/>
        <w:jc w:val="center"/>
        <w:rPr>
          <w:spacing w:val="-10"/>
          <w:sz w:val="28"/>
          <w:szCs w:val="28"/>
        </w:rPr>
      </w:pPr>
    </w:p>
    <w:p w14:paraId="6497E56A" w14:textId="77777777" w:rsidR="00C052E4" w:rsidRPr="008224CF" w:rsidRDefault="00C052E4" w:rsidP="00C052E4">
      <w:pPr>
        <w:suppressAutoHyphens/>
        <w:jc w:val="center"/>
        <w:rPr>
          <w:spacing w:val="-10"/>
          <w:sz w:val="28"/>
          <w:szCs w:val="28"/>
        </w:rPr>
      </w:pPr>
      <w:r w:rsidRPr="008224CF">
        <w:rPr>
          <w:spacing w:val="-10"/>
          <w:sz w:val="28"/>
          <w:szCs w:val="28"/>
        </w:rPr>
        <w:t>Отпечатано в Финансовом университете</w:t>
      </w:r>
    </w:p>
    <w:p w14:paraId="3248F943" w14:textId="77777777" w:rsidR="00C052E4" w:rsidRDefault="00C052E4" w:rsidP="00C052E4">
      <w:pPr>
        <w:suppressAutoHyphens/>
        <w:ind w:left="5040"/>
        <w:jc w:val="both"/>
        <w:rPr>
          <w:spacing w:val="-10"/>
          <w:sz w:val="28"/>
          <w:szCs w:val="28"/>
        </w:rPr>
      </w:pPr>
    </w:p>
    <w:p w14:paraId="348F4C71" w14:textId="77777777" w:rsidR="00C052E4" w:rsidRDefault="00C052E4" w:rsidP="00C052E4">
      <w:pPr>
        <w:suppressAutoHyphens/>
        <w:ind w:left="5040"/>
        <w:jc w:val="both"/>
        <w:rPr>
          <w:spacing w:val="-10"/>
          <w:sz w:val="28"/>
          <w:szCs w:val="28"/>
        </w:rPr>
      </w:pPr>
    </w:p>
    <w:p w14:paraId="7874615D" w14:textId="77777777" w:rsidR="00C052E4" w:rsidRDefault="00C052E4" w:rsidP="00C052E4">
      <w:pPr>
        <w:suppressAutoHyphens/>
        <w:ind w:left="5040"/>
        <w:jc w:val="both"/>
        <w:rPr>
          <w:spacing w:val="-10"/>
          <w:sz w:val="28"/>
          <w:szCs w:val="28"/>
        </w:rPr>
      </w:pPr>
    </w:p>
    <w:p w14:paraId="23C83695" w14:textId="77777777" w:rsidR="00C052E4" w:rsidRDefault="00C052E4" w:rsidP="00C052E4">
      <w:pPr>
        <w:suppressAutoHyphens/>
        <w:ind w:left="5040"/>
        <w:jc w:val="both"/>
        <w:rPr>
          <w:spacing w:val="-10"/>
          <w:sz w:val="28"/>
          <w:szCs w:val="28"/>
        </w:rPr>
      </w:pPr>
    </w:p>
    <w:p w14:paraId="52E2A71A" w14:textId="77777777" w:rsidR="00C052E4" w:rsidRDefault="00C052E4" w:rsidP="00C052E4">
      <w:pPr>
        <w:suppressAutoHyphens/>
        <w:ind w:left="5040"/>
        <w:jc w:val="both"/>
        <w:rPr>
          <w:spacing w:val="-10"/>
          <w:sz w:val="28"/>
          <w:szCs w:val="28"/>
        </w:rPr>
      </w:pPr>
    </w:p>
    <w:p w14:paraId="0AB2D3B0" w14:textId="77777777" w:rsidR="00C052E4" w:rsidRDefault="00C052E4" w:rsidP="00C052E4">
      <w:pPr>
        <w:suppressAutoHyphens/>
        <w:ind w:left="5040"/>
        <w:jc w:val="both"/>
        <w:rPr>
          <w:spacing w:val="-10"/>
          <w:sz w:val="28"/>
          <w:szCs w:val="28"/>
        </w:rPr>
      </w:pPr>
      <w:r w:rsidRPr="003926C7">
        <w:rPr>
          <w:spacing w:val="-10"/>
          <w:sz w:val="28"/>
          <w:szCs w:val="28"/>
        </w:rPr>
        <w:sym w:font="Symbol" w:char="F0D3"/>
      </w:r>
      <w:r>
        <w:rPr>
          <w:spacing w:val="-10"/>
          <w:sz w:val="28"/>
          <w:szCs w:val="28"/>
        </w:rPr>
        <w:t xml:space="preserve"> Беседкина Наталья Ивановна</w:t>
      </w:r>
      <w:r w:rsidRPr="003926C7">
        <w:rPr>
          <w:spacing w:val="-10"/>
          <w:sz w:val="28"/>
          <w:szCs w:val="28"/>
        </w:rPr>
        <w:t>, 20</w:t>
      </w:r>
      <w:r w:rsidR="00B35929">
        <w:rPr>
          <w:spacing w:val="-10"/>
          <w:sz w:val="28"/>
          <w:szCs w:val="28"/>
        </w:rPr>
        <w:t>21</w:t>
      </w:r>
    </w:p>
    <w:p w14:paraId="096FB2A0" w14:textId="2736F9B7" w:rsidR="00C052E4" w:rsidRDefault="00C052E4" w:rsidP="00C052E4">
      <w:pPr>
        <w:suppressAutoHyphens/>
        <w:ind w:left="5040"/>
        <w:jc w:val="both"/>
        <w:rPr>
          <w:spacing w:val="-10"/>
          <w:sz w:val="28"/>
          <w:szCs w:val="28"/>
        </w:rPr>
      </w:pPr>
      <w:r w:rsidRPr="003926C7">
        <w:rPr>
          <w:spacing w:val="-10"/>
          <w:sz w:val="28"/>
          <w:szCs w:val="28"/>
        </w:rPr>
        <w:sym w:font="Symbol" w:char="F0D3"/>
      </w:r>
      <w:r>
        <w:rPr>
          <w:spacing w:val="-10"/>
          <w:sz w:val="28"/>
          <w:szCs w:val="28"/>
        </w:rPr>
        <w:t xml:space="preserve"> Кулешова Инна Алексеевна</w:t>
      </w:r>
      <w:r w:rsidRPr="003926C7">
        <w:rPr>
          <w:spacing w:val="-10"/>
          <w:sz w:val="28"/>
          <w:szCs w:val="28"/>
        </w:rPr>
        <w:t>, 20</w:t>
      </w:r>
      <w:r w:rsidR="00B35929">
        <w:rPr>
          <w:spacing w:val="-10"/>
          <w:sz w:val="28"/>
          <w:szCs w:val="28"/>
        </w:rPr>
        <w:t>21</w:t>
      </w:r>
    </w:p>
    <w:p w14:paraId="0316B40E" w14:textId="524D584C" w:rsidR="000E754B" w:rsidRDefault="000E754B" w:rsidP="00C052E4">
      <w:pPr>
        <w:suppressAutoHyphens/>
        <w:ind w:left="5040"/>
        <w:jc w:val="both"/>
        <w:rPr>
          <w:spacing w:val="-10"/>
          <w:sz w:val="28"/>
          <w:szCs w:val="28"/>
        </w:rPr>
      </w:pPr>
      <w:r w:rsidRPr="003926C7">
        <w:rPr>
          <w:spacing w:val="-10"/>
          <w:sz w:val="28"/>
          <w:szCs w:val="28"/>
        </w:rPr>
        <w:sym w:font="Symbol" w:char="F0D3"/>
      </w:r>
      <w:r>
        <w:rPr>
          <w:spacing w:val="-10"/>
          <w:sz w:val="28"/>
          <w:szCs w:val="28"/>
        </w:rPr>
        <w:t>Слепко Галина Евгеньевна, 2022</w:t>
      </w:r>
    </w:p>
    <w:p w14:paraId="1D2453A2" w14:textId="77777777" w:rsidR="00C052E4" w:rsidRPr="003926C7" w:rsidRDefault="00C052E4" w:rsidP="00C052E4">
      <w:pPr>
        <w:suppressAutoHyphens/>
        <w:ind w:left="5040"/>
        <w:jc w:val="both"/>
        <w:rPr>
          <w:spacing w:val="-10"/>
          <w:sz w:val="28"/>
          <w:szCs w:val="28"/>
        </w:rPr>
      </w:pPr>
      <w:r w:rsidRPr="003926C7">
        <w:rPr>
          <w:spacing w:val="-10"/>
          <w:sz w:val="28"/>
          <w:szCs w:val="28"/>
        </w:rPr>
        <w:sym w:font="Symbol" w:char="F0D3"/>
      </w:r>
      <w:r w:rsidRPr="003926C7">
        <w:rPr>
          <w:spacing w:val="-10"/>
          <w:sz w:val="28"/>
          <w:szCs w:val="28"/>
        </w:rPr>
        <w:t xml:space="preserve"> </w:t>
      </w:r>
      <w:r>
        <w:rPr>
          <w:spacing w:val="-10"/>
          <w:sz w:val="28"/>
          <w:szCs w:val="28"/>
        </w:rPr>
        <w:t>Финансовый университет</w:t>
      </w:r>
      <w:r w:rsidRPr="003926C7">
        <w:rPr>
          <w:spacing w:val="-10"/>
          <w:sz w:val="28"/>
          <w:szCs w:val="28"/>
        </w:rPr>
        <w:t>, 20</w:t>
      </w:r>
      <w:r w:rsidR="00B35929">
        <w:rPr>
          <w:spacing w:val="-10"/>
          <w:sz w:val="28"/>
          <w:szCs w:val="28"/>
        </w:rPr>
        <w:t>21</w:t>
      </w:r>
    </w:p>
    <w:p w14:paraId="15A92779" w14:textId="77777777" w:rsidR="00C052E4" w:rsidRDefault="00C052E4" w:rsidP="00C052E4">
      <w:pPr>
        <w:suppressAutoHyphens/>
        <w:jc w:val="center"/>
        <w:rPr>
          <w:b/>
          <w:bCs/>
          <w:sz w:val="28"/>
          <w:szCs w:val="28"/>
        </w:rPr>
      </w:pPr>
    </w:p>
    <w:p w14:paraId="155C1A96" w14:textId="77777777" w:rsidR="00C052E4" w:rsidRDefault="00C052E4" w:rsidP="00C052E4">
      <w:pPr>
        <w:suppressAutoHyphens/>
        <w:jc w:val="center"/>
        <w:rPr>
          <w:b/>
          <w:bCs/>
          <w:sz w:val="28"/>
          <w:szCs w:val="28"/>
        </w:rPr>
      </w:pPr>
    </w:p>
    <w:p w14:paraId="0974A6DD" w14:textId="77777777" w:rsidR="00B35929" w:rsidRDefault="00B35929" w:rsidP="00C052E4">
      <w:pPr>
        <w:suppressAutoHyphens/>
        <w:jc w:val="center"/>
        <w:rPr>
          <w:b/>
          <w:bCs/>
          <w:sz w:val="28"/>
          <w:szCs w:val="28"/>
        </w:rPr>
      </w:pPr>
    </w:p>
    <w:p w14:paraId="5B3232DE" w14:textId="77777777" w:rsidR="00C052E4" w:rsidRDefault="00C052E4" w:rsidP="00C052E4">
      <w:pPr>
        <w:rPr>
          <w:b/>
          <w:sz w:val="28"/>
          <w:szCs w:val="28"/>
        </w:rPr>
      </w:pPr>
    </w:p>
    <w:p w14:paraId="2FD64C89" w14:textId="77777777" w:rsidR="00C052E4" w:rsidRPr="002829BE" w:rsidRDefault="00C052E4" w:rsidP="00C052E4">
      <w:pPr>
        <w:contextualSpacing/>
        <w:jc w:val="both"/>
        <w:rPr>
          <w:b/>
          <w:color w:val="000000"/>
          <w:sz w:val="25"/>
          <w:szCs w:val="25"/>
          <w:lang w:eastAsia="ar-SA"/>
        </w:rPr>
      </w:pPr>
      <w:r w:rsidRPr="002829BE">
        <w:rPr>
          <w:b/>
          <w:color w:val="000000"/>
          <w:sz w:val="25"/>
          <w:szCs w:val="25"/>
          <w:lang w:eastAsia="ar-SA"/>
        </w:rPr>
        <w:t>СОДЕРЖАНИЕ</w:t>
      </w:r>
    </w:p>
    <w:p w14:paraId="4B42EE19" w14:textId="77777777" w:rsidR="00C052E4" w:rsidRPr="002829BE" w:rsidRDefault="00C052E4" w:rsidP="00C052E4">
      <w:pPr>
        <w:tabs>
          <w:tab w:val="left" w:pos="567"/>
        </w:tabs>
        <w:contextualSpacing/>
        <w:jc w:val="both"/>
        <w:rPr>
          <w:sz w:val="25"/>
          <w:szCs w:val="25"/>
        </w:rPr>
      </w:pPr>
      <w:r w:rsidRPr="002829BE">
        <w:rPr>
          <w:sz w:val="25"/>
          <w:szCs w:val="25"/>
        </w:rPr>
        <w:t>1. Наименование</w:t>
      </w:r>
      <w:r>
        <w:rPr>
          <w:sz w:val="25"/>
          <w:szCs w:val="25"/>
        </w:rPr>
        <w:t xml:space="preserve"> </w:t>
      </w:r>
      <w:r w:rsidRPr="002829BE">
        <w:rPr>
          <w:sz w:val="25"/>
          <w:szCs w:val="25"/>
        </w:rPr>
        <w:t>дисциплины….......................................…………………….......</w:t>
      </w:r>
      <w:r>
        <w:rPr>
          <w:sz w:val="25"/>
          <w:szCs w:val="25"/>
        </w:rPr>
        <w:t>.</w:t>
      </w:r>
      <w:r w:rsidR="00D04B37">
        <w:rPr>
          <w:sz w:val="25"/>
          <w:szCs w:val="25"/>
        </w:rPr>
        <w:t>.................4</w:t>
      </w:r>
    </w:p>
    <w:p w14:paraId="61B5161D" w14:textId="77777777" w:rsidR="00C052E4" w:rsidRPr="002829BE" w:rsidRDefault="00C052E4" w:rsidP="00C052E4">
      <w:pPr>
        <w:tabs>
          <w:tab w:val="left" w:pos="567"/>
        </w:tabs>
        <w:contextualSpacing/>
        <w:jc w:val="both"/>
        <w:rPr>
          <w:color w:val="FF0000"/>
          <w:sz w:val="25"/>
          <w:szCs w:val="25"/>
        </w:rPr>
      </w:pPr>
      <w:bookmarkStart w:id="0" w:name="_Hlk509477558"/>
      <w:r w:rsidRPr="002829BE">
        <w:rPr>
          <w:sz w:val="25"/>
          <w:szCs w:val="25"/>
        </w:rPr>
        <w:t xml:space="preserve">2. 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w:t>
      </w:r>
      <w:proofErr w:type="gramStart"/>
      <w:r w:rsidRPr="002829BE">
        <w:rPr>
          <w:sz w:val="25"/>
          <w:szCs w:val="25"/>
        </w:rPr>
        <w:t>дисциплине.…</w:t>
      </w:r>
      <w:proofErr w:type="gramEnd"/>
      <w:r w:rsidRPr="002829BE">
        <w:rPr>
          <w:sz w:val="25"/>
          <w:szCs w:val="25"/>
        </w:rPr>
        <w:t>…………………………………………………………….…</w:t>
      </w:r>
      <w:r>
        <w:rPr>
          <w:sz w:val="25"/>
          <w:szCs w:val="25"/>
        </w:rPr>
        <w:t>…………………</w:t>
      </w:r>
      <w:r w:rsidRPr="002829BE">
        <w:rPr>
          <w:sz w:val="25"/>
          <w:szCs w:val="25"/>
        </w:rPr>
        <w:t>.4</w:t>
      </w:r>
    </w:p>
    <w:bookmarkEnd w:id="0"/>
    <w:p w14:paraId="7B1E38FD" w14:textId="2D255C7B" w:rsidR="00C052E4" w:rsidRPr="002829BE" w:rsidRDefault="00C052E4" w:rsidP="00C052E4">
      <w:pPr>
        <w:tabs>
          <w:tab w:val="left" w:pos="567"/>
        </w:tabs>
        <w:contextualSpacing/>
        <w:jc w:val="both"/>
        <w:rPr>
          <w:sz w:val="25"/>
          <w:szCs w:val="25"/>
        </w:rPr>
      </w:pPr>
      <w:r w:rsidRPr="002829BE">
        <w:rPr>
          <w:sz w:val="25"/>
          <w:szCs w:val="25"/>
        </w:rPr>
        <w:t>3. Место дисциплины в структуре образовательной программы………………………</w:t>
      </w:r>
      <w:proofErr w:type="gramStart"/>
      <w:r w:rsidRPr="002829BE">
        <w:rPr>
          <w:sz w:val="25"/>
          <w:szCs w:val="25"/>
        </w:rPr>
        <w:t>…….</w:t>
      </w:r>
      <w:proofErr w:type="gramEnd"/>
      <w:r w:rsidR="00E536FB">
        <w:rPr>
          <w:sz w:val="25"/>
          <w:szCs w:val="25"/>
        </w:rPr>
        <w:t>7</w:t>
      </w:r>
    </w:p>
    <w:p w14:paraId="517D35AC" w14:textId="76BBED3B" w:rsidR="00C052E4" w:rsidRPr="002829BE" w:rsidRDefault="00C052E4" w:rsidP="00C052E4">
      <w:pPr>
        <w:tabs>
          <w:tab w:val="left" w:pos="567"/>
        </w:tabs>
        <w:contextualSpacing/>
        <w:jc w:val="both"/>
        <w:rPr>
          <w:sz w:val="25"/>
          <w:szCs w:val="25"/>
        </w:rPr>
      </w:pPr>
      <w:r w:rsidRPr="002829BE">
        <w:rPr>
          <w:sz w:val="25"/>
          <w:szCs w:val="25"/>
        </w:rPr>
        <w:t xml:space="preserve">4. </w:t>
      </w:r>
      <w:r w:rsidRPr="002829BE">
        <w:rPr>
          <w:bCs/>
          <w:sz w:val="25"/>
          <w:szCs w:val="25"/>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r w:rsidRPr="002829BE">
        <w:rPr>
          <w:sz w:val="25"/>
          <w:szCs w:val="25"/>
        </w:rPr>
        <w:t>………………………………………………………………</w:t>
      </w:r>
      <w:proofErr w:type="gramStart"/>
      <w:r w:rsidRPr="002829BE">
        <w:rPr>
          <w:sz w:val="25"/>
          <w:szCs w:val="25"/>
        </w:rPr>
        <w:t>……</w:t>
      </w:r>
      <w:r>
        <w:rPr>
          <w:sz w:val="25"/>
          <w:szCs w:val="25"/>
        </w:rPr>
        <w:t>.</w:t>
      </w:r>
      <w:proofErr w:type="gramEnd"/>
      <w:r>
        <w:rPr>
          <w:sz w:val="25"/>
          <w:szCs w:val="25"/>
        </w:rPr>
        <w:t>.</w:t>
      </w:r>
      <w:r w:rsidRPr="002829BE">
        <w:rPr>
          <w:sz w:val="25"/>
          <w:szCs w:val="25"/>
        </w:rPr>
        <w:t>….…………</w:t>
      </w:r>
      <w:r w:rsidR="00E536FB">
        <w:rPr>
          <w:sz w:val="25"/>
          <w:szCs w:val="25"/>
        </w:rPr>
        <w:t>7</w:t>
      </w:r>
    </w:p>
    <w:p w14:paraId="4B80F9C0" w14:textId="00745AA7" w:rsidR="00C052E4" w:rsidRPr="002829BE" w:rsidRDefault="00C052E4" w:rsidP="00C052E4">
      <w:pPr>
        <w:tabs>
          <w:tab w:val="left" w:pos="567"/>
        </w:tabs>
        <w:contextualSpacing/>
        <w:jc w:val="both"/>
        <w:rPr>
          <w:sz w:val="25"/>
          <w:szCs w:val="25"/>
        </w:rPr>
      </w:pPr>
      <w:r w:rsidRPr="002829BE">
        <w:rPr>
          <w:sz w:val="25"/>
          <w:szCs w:val="25"/>
        </w:rPr>
        <w:t>5. Содержание дисциплины, структурированное по темам (разделам) дисциплины с указанием их объемов (в академических часах) и в</w:t>
      </w:r>
      <w:r w:rsidR="00D04B37">
        <w:rPr>
          <w:sz w:val="25"/>
          <w:szCs w:val="25"/>
        </w:rPr>
        <w:t>идов учебных занятий ……………</w:t>
      </w:r>
      <w:proofErr w:type="gramStart"/>
      <w:r w:rsidR="00D04B37">
        <w:rPr>
          <w:sz w:val="25"/>
          <w:szCs w:val="25"/>
        </w:rPr>
        <w:t>…....</w:t>
      </w:r>
      <w:proofErr w:type="gramEnd"/>
      <w:r w:rsidR="00E536FB">
        <w:rPr>
          <w:sz w:val="25"/>
          <w:szCs w:val="25"/>
        </w:rPr>
        <w:t>7</w:t>
      </w:r>
    </w:p>
    <w:p w14:paraId="2DFA14AA" w14:textId="4157AAEF" w:rsidR="00C052E4" w:rsidRPr="002829BE" w:rsidRDefault="00C052E4" w:rsidP="00C052E4">
      <w:pPr>
        <w:tabs>
          <w:tab w:val="left" w:pos="567"/>
        </w:tabs>
        <w:contextualSpacing/>
        <w:jc w:val="both"/>
        <w:rPr>
          <w:sz w:val="25"/>
          <w:szCs w:val="25"/>
        </w:rPr>
      </w:pPr>
      <w:r w:rsidRPr="002829BE">
        <w:rPr>
          <w:sz w:val="25"/>
          <w:szCs w:val="25"/>
        </w:rPr>
        <w:t>5.</w:t>
      </w:r>
      <w:proofErr w:type="gramStart"/>
      <w:r w:rsidRPr="002829BE">
        <w:rPr>
          <w:sz w:val="25"/>
          <w:szCs w:val="25"/>
        </w:rPr>
        <w:t>1.Содержание</w:t>
      </w:r>
      <w:proofErr w:type="gramEnd"/>
      <w:r w:rsidRPr="002829BE">
        <w:rPr>
          <w:sz w:val="25"/>
          <w:szCs w:val="25"/>
        </w:rPr>
        <w:t xml:space="preserve"> дисциплины…………………...…………………………………………</w:t>
      </w:r>
      <w:r>
        <w:rPr>
          <w:sz w:val="25"/>
          <w:szCs w:val="25"/>
        </w:rPr>
        <w:t>..</w:t>
      </w:r>
      <w:r w:rsidR="00D04B37">
        <w:rPr>
          <w:sz w:val="25"/>
          <w:szCs w:val="25"/>
        </w:rPr>
        <w:t>.....</w:t>
      </w:r>
      <w:r w:rsidR="00E536FB">
        <w:rPr>
          <w:sz w:val="25"/>
          <w:szCs w:val="25"/>
        </w:rPr>
        <w:t>7</w:t>
      </w:r>
    </w:p>
    <w:p w14:paraId="6DF79665" w14:textId="0E6BA6FD" w:rsidR="00C052E4" w:rsidRPr="002829BE" w:rsidRDefault="00C052E4" w:rsidP="00C052E4">
      <w:pPr>
        <w:tabs>
          <w:tab w:val="left" w:pos="567"/>
        </w:tabs>
        <w:contextualSpacing/>
        <w:jc w:val="both"/>
        <w:rPr>
          <w:sz w:val="25"/>
          <w:szCs w:val="25"/>
        </w:rPr>
      </w:pPr>
      <w:r w:rsidRPr="002829BE">
        <w:rPr>
          <w:sz w:val="25"/>
          <w:szCs w:val="25"/>
        </w:rPr>
        <w:t>5.</w:t>
      </w:r>
      <w:proofErr w:type="gramStart"/>
      <w:r w:rsidRPr="002829BE">
        <w:rPr>
          <w:sz w:val="25"/>
          <w:szCs w:val="25"/>
        </w:rPr>
        <w:t>2.Учебно</w:t>
      </w:r>
      <w:proofErr w:type="gramEnd"/>
      <w:r w:rsidRPr="002829BE">
        <w:rPr>
          <w:sz w:val="25"/>
          <w:szCs w:val="25"/>
        </w:rPr>
        <w:t>-тематический план………………………..………………….</w:t>
      </w:r>
      <w:r w:rsidR="00E536FB">
        <w:rPr>
          <w:sz w:val="25"/>
          <w:szCs w:val="25"/>
        </w:rPr>
        <w:t>..............................10</w:t>
      </w:r>
    </w:p>
    <w:p w14:paraId="4E519C53" w14:textId="01113710" w:rsidR="00C052E4" w:rsidRPr="002829BE" w:rsidRDefault="00C052E4" w:rsidP="00C052E4">
      <w:pPr>
        <w:tabs>
          <w:tab w:val="left" w:pos="567"/>
        </w:tabs>
        <w:contextualSpacing/>
        <w:jc w:val="both"/>
        <w:rPr>
          <w:sz w:val="25"/>
          <w:szCs w:val="25"/>
        </w:rPr>
      </w:pPr>
      <w:r w:rsidRPr="002829BE">
        <w:rPr>
          <w:sz w:val="25"/>
          <w:szCs w:val="25"/>
        </w:rPr>
        <w:t>5.3. Содержание семинаров, практических занятий ……………………</w:t>
      </w:r>
      <w:proofErr w:type="gramStart"/>
      <w:r w:rsidRPr="002829BE">
        <w:rPr>
          <w:sz w:val="25"/>
          <w:szCs w:val="25"/>
        </w:rPr>
        <w:t>…….</w:t>
      </w:r>
      <w:proofErr w:type="gramEnd"/>
      <w:r w:rsidRPr="002829BE">
        <w:rPr>
          <w:sz w:val="25"/>
          <w:szCs w:val="25"/>
        </w:rPr>
        <w:t>.………..</w:t>
      </w:r>
      <w:r>
        <w:rPr>
          <w:sz w:val="25"/>
          <w:szCs w:val="25"/>
        </w:rPr>
        <w:t>.</w:t>
      </w:r>
      <w:r w:rsidR="00D04B37">
        <w:rPr>
          <w:sz w:val="25"/>
          <w:szCs w:val="25"/>
        </w:rPr>
        <w:t>.....1</w:t>
      </w:r>
      <w:r w:rsidR="00E536FB">
        <w:rPr>
          <w:sz w:val="25"/>
          <w:szCs w:val="25"/>
        </w:rPr>
        <w:t>2</w:t>
      </w:r>
    </w:p>
    <w:p w14:paraId="2BE6EAE7" w14:textId="0E01B5A9" w:rsidR="00C052E4" w:rsidRPr="002829BE" w:rsidRDefault="00C052E4" w:rsidP="00C052E4">
      <w:pPr>
        <w:keepNext/>
        <w:contextualSpacing/>
        <w:jc w:val="both"/>
        <w:outlineLvl w:val="0"/>
        <w:rPr>
          <w:sz w:val="25"/>
          <w:szCs w:val="25"/>
        </w:rPr>
      </w:pPr>
      <w:r w:rsidRPr="002829BE">
        <w:rPr>
          <w:sz w:val="25"/>
          <w:szCs w:val="25"/>
          <w:lang w:val="x-none"/>
        </w:rPr>
        <w:t>6. Перечень учебно-методического обеспечения для самостоятельной работы обучающихся по дисциплине</w:t>
      </w:r>
      <w:r w:rsidR="00D04B37">
        <w:rPr>
          <w:sz w:val="25"/>
          <w:szCs w:val="25"/>
        </w:rPr>
        <w:t>………………………………………………………………...1</w:t>
      </w:r>
      <w:r w:rsidR="00E536FB">
        <w:rPr>
          <w:sz w:val="25"/>
          <w:szCs w:val="25"/>
        </w:rPr>
        <w:t>4</w:t>
      </w:r>
    </w:p>
    <w:p w14:paraId="54CE7616" w14:textId="33140A6F" w:rsidR="00C052E4" w:rsidRPr="002829BE" w:rsidRDefault="00C052E4" w:rsidP="00C052E4">
      <w:pPr>
        <w:tabs>
          <w:tab w:val="left" w:pos="567"/>
        </w:tabs>
        <w:contextualSpacing/>
        <w:jc w:val="both"/>
        <w:rPr>
          <w:sz w:val="25"/>
          <w:szCs w:val="25"/>
        </w:rPr>
      </w:pPr>
      <w:r w:rsidRPr="002829BE">
        <w:rPr>
          <w:sz w:val="25"/>
          <w:szCs w:val="25"/>
        </w:rPr>
        <w:t>6.1. Перечень вопросов, отводимых на самостоятельное освоение дисциплины, формы внеаудиторной самостоятельной работы ……………………………………</w:t>
      </w:r>
      <w:proofErr w:type="gramStart"/>
      <w:r w:rsidRPr="002829BE">
        <w:rPr>
          <w:sz w:val="25"/>
          <w:szCs w:val="25"/>
        </w:rPr>
        <w:t>…</w:t>
      </w:r>
      <w:r>
        <w:rPr>
          <w:sz w:val="25"/>
          <w:szCs w:val="25"/>
        </w:rPr>
        <w:t>….</w:t>
      </w:r>
      <w:proofErr w:type="gramEnd"/>
      <w:r>
        <w:rPr>
          <w:sz w:val="25"/>
          <w:szCs w:val="25"/>
        </w:rPr>
        <w:t>.</w:t>
      </w:r>
      <w:r w:rsidR="00D04B37">
        <w:rPr>
          <w:sz w:val="25"/>
          <w:szCs w:val="25"/>
        </w:rPr>
        <w:t>…….....1</w:t>
      </w:r>
      <w:r w:rsidR="00E536FB">
        <w:rPr>
          <w:sz w:val="25"/>
          <w:szCs w:val="25"/>
        </w:rPr>
        <w:t>4</w:t>
      </w:r>
    </w:p>
    <w:p w14:paraId="0F94FF7D" w14:textId="0EDD9449" w:rsidR="00C052E4" w:rsidRPr="002829BE" w:rsidRDefault="00C052E4" w:rsidP="00C052E4">
      <w:pPr>
        <w:tabs>
          <w:tab w:val="left" w:pos="567"/>
        </w:tabs>
        <w:contextualSpacing/>
        <w:jc w:val="both"/>
        <w:rPr>
          <w:sz w:val="25"/>
          <w:szCs w:val="25"/>
        </w:rPr>
      </w:pPr>
      <w:r w:rsidRPr="002829BE">
        <w:rPr>
          <w:sz w:val="25"/>
          <w:szCs w:val="25"/>
        </w:rPr>
        <w:t xml:space="preserve">6.2. Перечень вопросов, заданий, тем для подготовки к текущему контролю </w:t>
      </w:r>
      <w:r w:rsidR="00D04B37">
        <w:rPr>
          <w:sz w:val="25"/>
          <w:szCs w:val="25"/>
        </w:rPr>
        <w:t>………</w:t>
      </w:r>
      <w:proofErr w:type="gramStart"/>
      <w:r w:rsidR="00D04B37">
        <w:rPr>
          <w:sz w:val="25"/>
          <w:szCs w:val="25"/>
        </w:rPr>
        <w:t>…….</w:t>
      </w:r>
      <w:proofErr w:type="gramEnd"/>
      <w:r w:rsidR="00D04B37">
        <w:rPr>
          <w:sz w:val="25"/>
          <w:szCs w:val="25"/>
        </w:rPr>
        <w:t>1</w:t>
      </w:r>
      <w:r w:rsidR="00E536FB">
        <w:rPr>
          <w:sz w:val="25"/>
          <w:szCs w:val="25"/>
        </w:rPr>
        <w:t>6</w:t>
      </w:r>
    </w:p>
    <w:p w14:paraId="621A1B8D" w14:textId="0EC322C5" w:rsidR="00C052E4" w:rsidRPr="002829BE" w:rsidRDefault="00C052E4" w:rsidP="00C052E4">
      <w:pPr>
        <w:tabs>
          <w:tab w:val="left" w:pos="567"/>
        </w:tabs>
        <w:contextualSpacing/>
        <w:jc w:val="both"/>
        <w:rPr>
          <w:sz w:val="25"/>
          <w:szCs w:val="25"/>
        </w:rPr>
      </w:pPr>
      <w:r w:rsidRPr="002829BE">
        <w:rPr>
          <w:sz w:val="25"/>
          <w:szCs w:val="25"/>
        </w:rPr>
        <w:t>7.Фонд оценочных средств для проведения промежуточной аттестации обучающихся по дисциплине……………………………</w:t>
      </w:r>
      <w:proofErr w:type="gramStart"/>
      <w:r w:rsidRPr="002829BE">
        <w:rPr>
          <w:sz w:val="25"/>
          <w:szCs w:val="25"/>
        </w:rPr>
        <w:t>…….</w:t>
      </w:r>
      <w:proofErr w:type="gramEnd"/>
      <w:r w:rsidRPr="002829BE">
        <w:rPr>
          <w:sz w:val="25"/>
          <w:szCs w:val="25"/>
        </w:rPr>
        <w:t>.…………………………………</w:t>
      </w:r>
      <w:r>
        <w:rPr>
          <w:sz w:val="25"/>
          <w:szCs w:val="25"/>
        </w:rPr>
        <w:t>..</w:t>
      </w:r>
      <w:r w:rsidR="00D04B37">
        <w:rPr>
          <w:sz w:val="25"/>
          <w:szCs w:val="25"/>
        </w:rPr>
        <w:t>…………….</w:t>
      </w:r>
      <w:r w:rsidR="00E536FB">
        <w:rPr>
          <w:sz w:val="25"/>
          <w:szCs w:val="25"/>
        </w:rPr>
        <w:t>20</w:t>
      </w:r>
    </w:p>
    <w:p w14:paraId="1E9FD275" w14:textId="248A9603" w:rsidR="00C052E4" w:rsidRPr="002829BE" w:rsidRDefault="00C052E4" w:rsidP="00C052E4">
      <w:pPr>
        <w:tabs>
          <w:tab w:val="left" w:pos="567"/>
        </w:tabs>
        <w:contextualSpacing/>
        <w:jc w:val="both"/>
        <w:rPr>
          <w:sz w:val="25"/>
          <w:szCs w:val="25"/>
        </w:rPr>
      </w:pPr>
      <w:r w:rsidRPr="002829BE">
        <w:rPr>
          <w:sz w:val="25"/>
          <w:szCs w:val="25"/>
        </w:rPr>
        <w:t>8. Перечень основной и дополнительной учебной литературы, необходимой для освоения дисциплины</w:t>
      </w:r>
      <w:proofErr w:type="gramStart"/>
      <w:r w:rsidRPr="002829BE">
        <w:rPr>
          <w:sz w:val="25"/>
          <w:szCs w:val="25"/>
        </w:rPr>
        <w:t xml:space="preserve"> ….</w:t>
      </w:r>
      <w:proofErr w:type="gramEnd"/>
      <w:r w:rsidRPr="002829BE">
        <w:rPr>
          <w:sz w:val="25"/>
          <w:szCs w:val="25"/>
        </w:rPr>
        <w:t>………………………..………………………</w:t>
      </w:r>
      <w:r>
        <w:rPr>
          <w:sz w:val="25"/>
          <w:szCs w:val="25"/>
        </w:rPr>
        <w:t>…..</w:t>
      </w:r>
      <w:r w:rsidR="00D04B37">
        <w:rPr>
          <w:sz w:val="25"/>
          <w:szCs w:val="25"/>
        </w:rPr>
        <w:t>…………………….…….2</w:t>
      </w:r>
      <w:r w:rsidR="00E536FB">
        <w:rPr>
          <w:sz w:val="25"/>
          <w:szCs w:val="25"/>
        </w:rPr>
        <w:t>7</w:t>
      </w:r>
    </w:p>
    <w:p w14:paraId="74598AFF" w14:textId="2D5F717F" w:rsidR="00C052E4" w:rsidRPr="002829BE" w:rsidRDefault="00C052E4" w:rsidP="00C052E4">
      <w:pPr>
        <w:tabs>
          <w:tab w:val="left" w:pos="567"/>
        </w:tabs>
        <w:contextualSpacing/>
        <w:jc w:val="both"/>
        <w:rPr>
          <w:sz w:val="25"/>
          <w:szCs w:val="25"/>
        </w:rPr>
      </w:pPr>
      <w:r w:rsidRPr="002829BE">
        <w:rPr>
          <w:sz w:val="25"/>
          <w:szCs w:val="25"/>
        </w:rPr>
        <w:t>9. Перечень ресурсов информационно-телекоммуникационной сети «Интернет», необходимых для освоения дисциплины………………………………</w:t>
      </w:r>
      <w:proofErr w:type="gramStart"/>
      <w:r w:rsidRPr="002829BE">
        <w:rPr>
          <w:sz w:val="25"/>
          <w:szCs w:val="25"/>
        </w:rPr>
        <w:t>……</w:t>
      </w:r>
      <w:r>
        <w:rPr>
          <w:sz w:val="25"/>
          <w:szCs w:val="25"/>
        </w:rPr>
        <w:t>.</w:t>
      </w:r>
      <w:proofErr w:type="gramEnd"/>
      <w:r>
        <w:rPr>
          <w:sz w:val="25"/>
          <w:szCs w:val="25"/>
        </w:rPr>
        <w:t>.</w:t>
      </w:r>
      <w:r w:rsidR="00D04B37">
        <w:rPr>
          <w:sz w:val="25"/>
          <w:szCs w:val="25"/>
        </w:rPr>
        <w:t>………..……</w:t>
      </w:r>
      <w:r w:rsidR="00E536FB">
        <w:rPr>
          <w:sz w:val="25"/>
          <w:szCs w:val="25"/>
        </w:rPr>
        <w:t>30</w:t>
      </w:r>
    </w:p>
    <w:p w14:paraId="2A365731" w14:textId="2141C5D6" w:rsidR="00C052E4" w:rsidRPr="002829BE" w:rsidRDefault="00C052E4" w:rsidP="00C052E4">
      <w:pPr>
        <w:tabs>
          <w:tab w:val="left" w:pos="567"/>
        </w:tabs>
        <w:contextualSpacing/>
        <w:jc w:val="both"/>
        <w:rPr>
          <w:sz w:val="25"/>
          <w:szCs w:val="25"/>
        </w:rPr>
      </w:pPr>
      <w:r w:rsidRPr="002829BE">
        <w:rPr>
          <w:sz w:val="25"/>
          <w:szCs w:val="25"/>
        </w:rPr>
        <w:t>10. Методические указания для обучающихся по освоению дисциплины……………………………………………………………</w:t>
      </w:r>
      <w:r>
        <w:rPr>
          <w:sz w:val="25"/>
          <w:szCs w:val="25"/>
        </w:rPr>
        <w:t>...</w:t>
      </w:r>
      <w:r w:rsidR="00D04B37">
        <w:rPr>
          <w:sz w:val="25"/>
          <w:szCs w:val="25"/>
        </w:rPr>
        <w:t>………………</w:t>
      </w:r>
      <w:proofErr w:type="gramStart"/>
      <w:r w:rsidR="00D04B37">
        <w:rPr>
          <w:sz w:val="25"/>
          <w:szCs w:val="25"/>
        </w:rPr>
        <w:t>…….</w:t>
      </w:r>
      <w:proofErr w:type="gramEnd"/>
      <w:r w:rsidR="00E536FB">
        <w:rPr>
          <w:sz w:val="25"/>
          <w:szCs w:val="25"/>
        </w:rPr>
        <w:t>30</w:t>
      </w:r>
    </w:p>
    <w:p w14:paraId="01BBC4B4" w14:textId="2EF108CB" w:rsidR="00C052E4" w:rsidRPr="002829BE" w:rsidRDefault="00C052E4" w:rsidP="00C052E4">
      <w:pPr>
        <w:tabs>
          <w:tab w:val="left" w:pos="0"/>
          <w:tab w:val="left" w:pos="567"/>
          <w:tab w:val="left" w:pos="993"/>
        </w:tabs>
        <w:contextualSpacing/>
        <w:jc w:val="both"/>
        <w:rPr>
          <w:sz w:val="25"/>
          <w:szCs w:val="25"/>
        </w:rPr>
      </w:pPr>
      <w:r w:rsidRPr="002829BE">
        <w:rPr>
          <w:sz w:val="25"/>
          <w:szCs w:val="25"/>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w:t>
      </w:r>
      <w:r w:rsidR="00D04B37">
        <w:rPr>
          <w:sz w:val="25"/>
          <w:szCs w:val="25"/>
        </w:rPr>
        <w:t>чных систем …………….............</w:t>
      </w:r>
      <w:r w:rsidR="00E536FB">
        <w:rPr>
          <w:sz w:val="25"/>
          <w:szCs w:val="25"/>
        </w:rPr>
        <w:t>31</w:t>
      </w:r>
    </w:p>
    <w:p w14:paraId="1B75CEF6" w14:textId="684E2A0B" w:rsidR="00C052E4" w:rsidRPr="002829BE" w:rsidRDefault="00C052E4" w:rsidP="00C052E4">
      <w:pPr>
        <w:tabs>
          <w:tab w:val="left" w:pos="426"/>
          <w:tab w:val="left" w:pos="567"/>
          <w:tab w:val="left" w:pos="709"/>
        </w:tabs>
        <w:contextualSpacing/>
        <w:jc w:val="both"/>
        <w:rPr>
          <w:sz w:val="25"/>
          <w:szCs w:val="25"/>
        </w:rPr>
      </w:pPr>
      <w:r w:rsidRPr="002829BE">
        <w:rPr>
          <w:sz w:val="25"/>
          <w:szCs w:val="25"/>
        </w:rPr>
        <w:t>12. Описание материально-технической базы, необходимой для осуществления образовательного процесса по дисциплине…...</w:t>
      </w:r>
      <w:r w:rsidR="00D04B37">
        <w:rPr>
          <w:sz w:val="25"/>
          <w:szCs w:val="25"/>
        </w:rPr>
        <w:t>………………………………….................</w:t>
      </w:r>
      <w:r w:rsidR="00E536FB">
        <w:rPr>
          <w:sz w:val="25"/>
          <w:szCs w:val="25"/>
        </w:rPr>
        <w:t>32</w:t>
      </w:r>
    </w:p>
    <w:p w14:paraId="1191753C" w14:textId="77777777" w:rsidR="00C052E4" w:rsidRPr="002829BE" w:rsidRDefault="00C052E4" w:rsidP="00C052E4">
      <w:pPr>
        <w:tabs>
          <w:tab w:val="left" w:pos="426"/>
          <w:tab w:val="left" w:pos="567"/>
          <w:tab w:val="left" w:pos="709"/>
        </w:tabs>
        <w:contextualSpacing/>
        <w:rPr>
          <w:sz w:val="25"/>
          <w:szCs w:val="25"/>
        </w:rPr>
      </w:pPr>
    </w:p>
    <w:p w14:paraId="144B3C51" w14:textId="77777777" w:rsidR="00C052E4" w:rsidRPr="002829BE" w:rsidRDefault="00C052E4" w:rsidP="00C052E4">
      <w:pPr>
        <w:tabs>
          <w:tab w:val="left" w:pos="426"/>
          <w:tab w:val="left" w:pos="567"/>
          <w:tab w:val="left" w:pos="709"/>
        </w:tabs>
        <w:contextualSpacing/>
        <w:rPr>
          <w:sz w:val="25"/>
          <w:szCs w:val="25"/>
        </w:rPr>
      </w:pPr>
    </w:p>
    <w:p w14:paraId="2555A7C6" w14:textId="77777777" w:rsidR="00C052E4" w:rsidRPr="00CC1A34" w:rsidRDefault="00C052E4" w:rsidP="00C052E4">
      <w:pPr>
        <w:pStyle w:val="1"/>
        <w:keepLines w:val="0"/>
        <w:tabs>
          <w:tab w:val="left" w:pos="993"/>
          <w:tab w:val="right" w:leader="dot" w:pos="9639"/>
        </w:tabs>
        <w:spacing w:before="0" w:after="0" w:line="360" w:lineRule="auto"/>
        <w:ind w:firstLine="709"/>
        <w:jc w:val="both"/>
        <w:rPr>
          <w:rFonts w:ascii="Times New Roman" w:hAnsi="Times New Roman"/>
          <w:color w:val="auto"/>
        </w:rPr>
      </w:pPr>
      <w:bookmarkStart w:id="1" w:name="_GoBack"/>
      <w:bookmarkEnd w:id="1"/>
      <w:r w:rsidRPr="00CC1A34">
        <w:br w:type="page"/>
      </w:r>
      <w:bookmarkStart w:id="2" w:name="_Toc506893273"/>
      <w:r w:rsidRPr="00CC1A34">
        <w:rPr>
          <w:rFonts w:ascii="Times New Roman" w:hAnsi="Times New Roman"/>
          <w:color w:val="auto"/>
        </w:rPr>
        <w:lastRenderedPageBreak/>
        <w:t>1. Наименование дисциплины</w:t>
      </w:r>
      <w:bookmarkEnd w:id="2"/>
    </w:p>
    <w:p w14:paraId="6212212F" w14:textId="77777777" w:rsidR="00C052E4" w:rsidRPr="00390CFB" w:rsidRDefault="00B35929" w:rsidP="00C052E4">
      <w:pPr>
        <w:tabs>
          <w:tab w:val="num" w:pos="360"/>
          <w:tab w:val="left" w:pos="993"/>
          <w:tab w:val="left" w:pos="1080"/>
          <w:tab w:val="left" w:pos="1260"/>
        </w:tabs>
        <w:spacing w:line="360" w:lineRule="auto"/>
        <w:ind w:firstLine="709"/>
        <w:jc w:val="both"/>
        <w:rPr>
          <w:sz w:val="28"/>
          <w:szCs w:val="28"/>
        </w:rPr>
      </w:pPr>
      <w:r>
        <w:rPr>
          <w:sz w:val="28"/>
          <w:szCs w:val="28"/>
        </w:rPr>
        <w:t>Практикум «Гражданское и административное право</w:t>
      </w:r>
      <w:r w:rsidR="00C052E4">
        <w:rPr>
          <w:sz w:val="28"/>
          <w:szCs w:val="28"/>
        </w:rPr>
        <w:t>»</w:t>
      </w:r>
    </w:p>
    <w:p w14:paraId="6C8FE223" w14:textId="77777777" w:rsidR="00C052E4" w:rsidRDefault="00C052E4" w:rsidP="00C052E4">
      <w:pPr>
        <w:pStyle w:val="1"/>
        <w:keepLines w:val="0"/>
        <w:tabs>
          <w:tab w:val="left" w:pos="993"/>
          <w:tab w:val="right" w:leader="dot" w:pos="9639"/>
        </w:tabs>
        <w:spacing w:before="0" w:after="0" w:line="360" w:lineRule="auto"/>
        <w:ind w:firstLine="709"/>
        <w:jc w:val="both"/>
        <w:rPr>
          <w:rFonts w:ascii="Times New Roman" w:hAnsi="Times New Roman"/>
          <w:color w:val="auto"/>
        </w:rPr>
      </w:pPr>
      <w:bookmarkStart w:id="3" w:name="_Toc506893274"/>
      <w:r w:rsidRPr="00CC1A34">
        <w:rPr>
          <w:rFonts w:ascii="Times New Roman" w:hAnsi="Times New Roman"/>
          <w:color w:val="auto"/>
        </w:rPr>
        <w:t>2. 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bookmarkEnd w:id="3"/>
    </w:p>
    <w:p w14:paraId="66E33F4A" w14:textId="77777777" w:rsidR="00C052E4" w:rsidRPr="00B35929" w:rsidRDefault="00C052E4" w:rsidP="00B35929">
      <w:pPr>
        <w:tabs>
          <w:tab w:val="num" w:pos="360"/>
          <w:tab w:val="left" w:pos="993"/>
          <w:tab w:val="left" w:pos="1080"/>
          <w:tab w:val="left" w:pos="1260"/>
        </w:tabs>
        <w:spacing w:line="360" w:lineRule="auto"/>
        <w:ind w:firstLine="709"/>
        <w:jc w:val="both"/>
        <w:rPr>
          <w:sz w:val="28"/>
          <w:szCs w:val="28"/>
        </w:rPr>
      </w:pPr>
      <w:r w:rsidRPr="009A7ECF">
        <w:rPr>
          <w:color w:val="000000"/>
          <w:sz w:val="28"/>
          <w:szCs w:val="28"/>
          <w:shd w:val="clear" w:color="auto" w:fill="FFFFFF"/>
        </w:rPr>
        <w:t xml:space="preserve">В процессе изучения дисциплины </w:t>
      </w:r>
      <w:r w:rsidR="00B35929">
        <w:rPr>
          <w:sz w:val="28"/>
          <w:szCs w:val="28"/>
        </w:rPr>
        <w:t>Практикум «Гражданское и административное право»</w:t>
      </w:r>
      <w:r w:rsidRPr="009A7ECF">
        <w:rPr>
          <w:color w:val="000000"/>
          <w:sz w:val="28"/>
          <w:szCs w:val="28"/>
          <w:shd w:val="clear" w:color="auto" w:fill="FFFFFF"/>
        </w:rPr>
        <w:t xml:space="preserve"> студент овладевает следующими компетенциями:</w:t>
      </w:r>
    </w:p>
    <w:p w14:paraId="36FFED59" w14:textId="77777777" w:rsidR="001A4BE4" w:rsidRPr="001A4BE4" w:rsidRDefault="001A4BE4" w:rsidP="001A4BE4">
      <w:pPr>
        <w:widowControl w:val="0"/>
        <w:tabs>
          <w:tab w:val="left" w:pos="1134"/>
          <w:tab w:val="left" w:pos="1644"/>
          <w:tab w:val="left" w:pos="4650"/>
        </w:tabs>
        <w:autoSpaceDE w:val="0"/>
        <w:autoSpaceDN w:val="0"/>
        <w:spacing w:before="165" w:line="360" w:lineRule="auto"/>
        <w:ind w:left="1134" w:right="833"/>
        <w:jc w:val="center"/>
        <w:outlineLvl w:val="0"/>
        <w:rPr>
          <w:b/>
          <w:bCs/>
          <w:sz w:val="28"/>
          <w:szCs w:val="28"/>
          <w:lang w:eastAsia="en-US"/>
        </w:rPr>
      </w:pPr>
      <w:r w:rsidRPr="001A4BE4">
        <w:rPr>
          <w:b/>
          <w:bCs/>
          <w:sz w:val="28"/>
          <w:szCs w:val="28"/>
          <w:lang w:eastAsia="en-US"/>
        </w:rPr>
        <w:t>Для 2021 года приема</w:t>
      </w:r>
    </w:p>
    <w:tbl>
      <w:tblPr>
        <w:tblW w:w="10490"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2410"/>
        <w:gridCol w:w="2693"/>
        <w:gridCol w:w="4394"/>
      </w:tblGrid>
      <w:tr w:rsidR="00C052E4" w:rsidRPr="00206C51" w14:paraId="410A3547" w14:textId="77777777" w:rsidTr="001A4BE4">
        <w:tc>
          <w:tcPr>
            <w:tcW w:w="993" w:type="dxa"/>
            <w:shd w:val="clear" w:color="auto" w:fill="auto"/>
          </w:tcPr>
          <w:p w14:paraId="134145A7" w14:textId="77777777" w:rsidR="00C052E4" w:rsidRPr="00206C51" w:rsidRDefault="00C052E4" w:rsidP="00206C51">
            <w:pPr>
              <w:tabs>
                <w:tab w:val="left" w:pos="540"/>
              </w:tabs>
              <w:contextualSpacing/>
              <w:jc w:val="both"/>
              <w:rPr>
                <w:color w:val="000000" w:themeColor="text1"/>
              </w:rPr>
            </w:pPr>
            <w:r w:rsidRPr="00206C51">
              <w:rPr>
                <w:color w:val="000000" w:themeColor="text1"/>
              </w:rPr>
              <w:t>Код компетенции</w:t>
            </w:r>
          </w:p>
        </w:tc>
        <w:tc>
          <w:tcPr>
            <w:tcW w:w="2410" w:type="dxa"/>
            <w:shd w:val="clear" w:color="auto" w:fill="auto"/>
          </w:tcPr>
          <w:p w14:paraId="4A19D4BC" w14:textId="77777777" w:rsidR="00C052E4" w:rsidRPr="00206C51" w:rsidRDefault="00C052E4" w:rsidP="00206C51">
            <w:pPr>
              <w:tabs>
                <w:tab w:val="left" w:pos="540"/>
              </w:tabs>
              <w:contextualSpacing/>
              <w:jc w:val="both"/>
              <w:rPr>
                <w:color w:val="000000" w:themeColor="text1"/>
              </w:rPr>
            </w:pPr>
            <w:r w:rsidRPr="00206C51">
              <w:rPr>
                <w:color w:val="000000" w:themeColor="text1"/>
              </w:rPr>
              <w:t>Наименование компетенции</w:t>
            </w:r>
          </w:p>
        </w:tc>
        <w:tc>
          <w:tcPr>
            <w:tcW w:w="2693" w:type="dxa"/>
            <w:shd w:val="clear" w:color="auto" w:fill="auto"/>
          </w:tcPr>
          <w:p w14:paraId="5C030B8F" w14:textId="77777777" w:rsidR="00C052E4" w:rsidRPr="00206C51" w:rsidRDefault="00C052E4" w:rsidP="001A4BE4">
            <w:pPr>
              <w:tabs>
                <w:tab w:val="left" w:pos="540"/>
              </w:tabs>
              <w:contextualSpacing/>
              <w:jc w:val="both"/>
              <w:rPr>
                <w:color w:val="000000" w:themeColor="text1"/>
              </w:rPr>
            </w:pPr>
            <w:r w:rsidRPr="00206C51">
              <w:rPr>
                <w:color w:val="000000" w:themeColor="text1"/>
              </w:rPr>
              <w:t>Индикаторы достижения компетенции</w:t>
            </w:r>
          </w:p>
        </w:tc>
        <w:tc>
          <w:tcPr>
            <w:tcW w:w="4394" w:type="dxa"/>
            <w:shd w:val="clear" w:color="auto" w:fill="auto"/>
          </w:tcPr>
          <w:p w14:paraId="7BDF4FED" w14:textId="77777777" w:rsidR="00C052E4" w:rsidRPr="00206C51" w:rsidRDefault="00C052E4" w:rsidP="001A4BE4">
            <w:pPr>
              <w:tabs>
                <w:tab w:val="left" w:pos="540"/>
              </w:tabs>
              <w:contextualSpacing/>
              <w:jc w:val="both"/>
              <w:rPr>
                <w:color w:val="000000" w:themeColor="text1"/>
              </w:rPr>
            </w:pPr>
            <w:r w:rsidRPr="00206C51">
              <w:rPr>
                <w:color w:val="000000" w:themeColor="text1"/>
              </w:rPr>
              <w:t>Результаты обучения (умения и знания), соотнесенные с компетенциями/индикаторами достижения компетенции</w:t>
            </w:r>
          </w:p>
        </w:tc>
      </w:tr>
      <w:tr w:rsidR="00A33675" w:rsidRPr="00206C51" w14:paraId="6E91BAAB" w14:textId="77777777" w:rsidTr="001A4BE4">
        <w:trPr>
          <w:trHeight w:val="2378"/>
        </w:trPr>
        <w:tc>
          <w:tcPr>
            <w:tcW w:w="993" w:type="dxa"/>
            <w:shd w:val="clear" w:color="auto" w:fill="auto"/>
          </w:tcPr>
          <w:p w14:paraId="3FAABA23" w14:textId="77777777" w:rsidR="00A33675" w:rsidRPr="00206C51" w:rsidRDefault="00A33675" w:rsidP="00206C51">
            <w:pPr>
              <w:tabs>
                <w:tab w:val="left" w:pos="540"/>
              </w:tabs>
              <w:contextualSpacing/>
              <w:jc w:val="both"/>
              <w:rPr>
                <w:color w:val="000000" w:themeColor="text1"/>
              </w:rPr>
            </w:pPr>
            <w:r w:rsidRPr="00206C51">
              <w:rPr>
                <w:color w:val="000000" w:themeColor="text1"/>
              </w:rPr>
              <w:t xml:space="preserve"> УК-9</w:t>
            </w:r>
          </w:p>
        </w:tc>
        <w:tc>
          <w:tcPr>
            <w:tcW w:w="2410" w:type="dxa"/>
            <w:shd w:val="clear" w:color="auto" w:fill="auto"/>
          </w:tcPr>
          <w:p w14:paraId="13B3A649" w14:textId="77777777" w:rsidR="00A33675" w:rsidRPr="00206C51" w:rsidRDefault="00A33675" w:rsidP="00206C51">
            <w:pPr>
              <w:tabs>
                <w:tab w:val="left" w:pos="540"/>
              </w:tabs>
              <w:contextualSpacing/>
              <w:jc w:val="both"/>
              <w:rPr>
                <w:color w:val="000000" w:themeColor="text1"/>
              </w:rPr>
            </w:pPr>
            <w:r w:rsidRPr="00206C51">
              <w:rPr>
                <w:color w:val="000000" w:themeColor="text1"/>
              </w:rPr>
              <w:t xml:space="preserve">  </w:t>
            </w:r>
            <w:r w:rsidRPr="00206C51">
              <w:t>Способен использовать базовые дефектологические знания в социальной и профессиональной сферах</w:t>
            </w:r>
            <w:r w:rsidR="006750EB" w:rsidRPr="00206C51">
              <w:t>.</w:t>
            </w:r>
          </w:p>
        </w:tc>
        <w:tc>
          <w:tcPr>
            <w:tcW w:w="2693" w:type="dxa"/>
            <w:shd w:val="clear" w:color="auto" w:fill="auto"/>
          </w:tcPr>
          <w:p w14:paraId="6DFF02A0" w14:textId="6BF52927" w:rsidR="00A33675" w:rsidRPr="00206C51" w:rsidRDefault="000649E9" w:rsidP="00A07B25">
            <w:pPr>
              <w:pStyle w:val="a9"/>
              <w:numPr>
                <w:ilvl w:val="0"/>
                <w:numId w:val="10"/>
              </w:numPr>
              <w:tabs>
                <w:tab w:val="left" w:pos="540"/>
              </w:tabs>
              <w:ind w:left="0" w:firstLine="0"/>
              <w:jc w:val="both"/>
              <w:rPr>
                <w:color w:val="000000" w:themeColor="text1"/>
              </w:rPr>
            </w:pPr>
            <w:r w:rsidRPr="00206C51">
              <w:t>Находит пути взаимодействия в социальной и профессиональной сферах с лицами с ограниченными возможностями здоровья и инвалидами.</w:t>
            </w:r>
          </w:p>
        </w:tc>
        <w:tc>
          <w:tcPr>
            <w:tcW w:w="4394" w:type="dxa"/>
            <w:shd w:val="clear" w:color="auto" w:fill="auto"/>
          </w:tcPr>
          <w:p w14:paraId="6B14B899" w14:textId="12E81187" w:rsidR="006750EB" w:rsidRPr="00206C51" w:rsidRDefault="006750EB" w:rsidP="00206C51">
            <w:pPr>
              <w:widowControl w:val="0"/>
              <w:autoSpaceDE w:val="0"/>
              <w:autoSpaceDN w:val="0"/>
              <w:adjustRightInd w:val="0"/>
              <w:jc w:val="both"/>
              <w:rPr>
                <w:color w:val="000000" w:themeColor="text1"/>
              </w:rPr>
            </w:pPr>
            <w:r w:rsidRPr="00206C51">
              <w:rPr>
                <w:b/>
                <w:color w:val="000000" w:themeColor="text1"/>
              </w:rPr>
              <w:t>Знать:</w:t>
            </w:r>
            <w:r w:rsidR="003B612C" w:rsidRPr="00206C51">
              <w:rPr>
                <w:color w:val="000000" w:themeColor="text1"/>
              </w:rPr>
              <w:t xml:space="preserve"> </w:t>
            </w:r>
            <w:r w:rsidR="003B612C" w:rsidRPr="00206C51">
              <w:t>пути взаимодействия в социальной и профессиональной сферах с лицами с ограниченными возможностями здоровья и инвалидами;</w:t>
            </w:r>
          </w:p>
          <w:p w14:paraId="14FAA4D2" w14:textId="77304C32" w:rsidR="00A33675" w:rsidRPr="00206C51" w:rsidRDefault="006750EB" w:rsidP="00206C51">
            <w:pPr>
              <w:widowControl w:val="0"/>
              <w:autoSpaceDE w:val="0"/>
              <w:autoSpaceDN w:val="0"/>
              <w:adjustRightInd w:val="0"/>
              <w:jc w:val="both"/>
              <w:rPr>
                <w:color w:val="000000" w:themeColor="text1"/>
              </w:rPr>
            </w:pPr>
            <w:r w:rsidRPr="00206C51">
              <w:rPr>
                <w:b/>
                <w:color w:val="000000" w:themeColor="text1"/>
              </w:rPr>
              <w:t>Уметь:</w:t>
            </w:r>
            <w:r w:rsidR="003B612C" w:rsidRPr="00206C51">
              <w:rPr>
                <w:color w:val="000000" w:themeColor="text1"/>
              </w:rPr>
              <w:t xml:space="preserve"> </w:t>
            </w:r>
            <w:r w:rsidR="003B612C" w:rsidRPr="00206C51">
              <w:t>находить пути взаимодействия в социальной и профессиональной сферах с лицами с ограниченными возможностями здоровья и инвалидами.</w:t>
            </w:r>
            <w:r w:rsidR="00A33675" w:rsidRPr="00206C51">
              <w:rPr>
                <w:color w:val="000000" w:themeColor="text1"/>
              </w:rPr>
              <w:t xml:space="preserve">  </w:t>
            </w:r>
          </w:p>
        </w:tc>
      </w:tr>
      <w:tr w:rsidR="003F20E8" w:rsidRPr="00206C51" w14:paraId="4CB4FB86" w14:textId="77777777" w:rsidTr="001A4BE4">
        <w:trPr>
          <w:trHeight w:val="1775"/>
        </w:trPr>
        <w:tc>
          <w:tcPr>
            <w:tcW w:w="993" w:type="dxa"/>
            <w:vMerge w:val="restart"/>
            <w:shd w:val="clear" w:color="auto" w:fill="auto"/>
          </w:tcPr>
          <w:p w14:paraId="67B31CAB" w14:textId="77777777" w:rsidR="003F20E8" w:rsidRPr="00206C51" w:rsidRDefault="003F20E8" w:rsidP="00206C51">
            <w:pPr>
              <w:tabs>
                <w:tab w:val="left" w:pos="540"/>
              </w:tabs>
              <w:contextualSpacing/>
              <w:jc w:val="both"/>
              <w:rPr>
                <w:color w:val="000000" w:themeColor="text1"/>
              </w:rPr>
            </w:pPr>
            <w:r w:rsidRPr="00206C51">
              <w:rPr>
                <w:color w:val="000000" w:themeColor="text1"/>
              </w:rPr>
              <w:t xml:space="preserve"> ОПК-3</w:t>
            </w:r>
          </w:p>
        </w:tc>
        <w:tc>
          <w:tcPr>
            <w:tcW w:w="2410" w:type="dxa"/>
            <w:vMerge w:val="restart"/>
            <w:shd w:val="clear" w:color="auto" w:fill="auto"/>
          </w:tcPr>
          <w:p w14:paraId="5D5FB159" w14:textId="77777777" w:rsidR="003F20E8" w:rsidRPr="00206C51" w:rsidRDefault="003F20E8" w:rsidP="00206C51">
            <w:pPr>
              <w:tabs>
                <w:tab w:val="left" w:pos="540"/>
              </w:tabs>
              <w:contextualSpacing/>
              <w:jc w:val="both"/>
              <w:rPr>
                <w:color w:val="000000" w:themeColor="text1"/>
              </w:rPr>
            </w:pPr>
            <w:r w:rsidRPr="00206C51">
              <w:rPr>
                <w:color w:val="000000" w:themeColor="text1"/>
              </w:rPr>
              <w:t xml:space="preserve"> </w:t>
            </w:r>
            <w:r w:rsidRPr="00206C51">
              <w:t>Способен анализировать и применять нормы конституционного, административного и служебного права в профессиональной деятельности; использовать правоприменительную практику.</w:t>
            </w:r>
          </w:p>
        </w:tc>
        <w:tc>
          <w:tcPr>
            <w:tcW w:w="2693" w:type="dxa"/>
            <w:shd w:val="clear" w:color="auto" w:fill="auto"/>
          </w:tcPr>
          <w:p w14:paraId="3B238C62" w14:textId="77777777" w:rsidR="003F20E8" w:rsidRPr="00206C51" w:rsidRDefault="003F20E8" w:rsidP="00A07B25">
            <w:pPr>
              <w:numPr>
                <w:ilvl w:val="0"/>
                <w:numId w:val="8"/>
              </w:numPr>
              <w:ind w:left="0" w:firstLine="0"/>
              <w:jc w:val="both"/>
            </w:pPr>
            <w:r w:rsidRPr="00206C51">
              <w:t xml:space="preserve">Применяет знания норм конституционного, административного и служебного права в профессиональной деятельности. </w:t>
            </w:r>
          </w:p>
        </w:tc>
        <w:tc>
          <w:tcPr>
            <w:tcW w:w="4394" w:type="dxa"/>
            <w:shd w:val="clear" w:color="auto" w:fill="auto"/>
          </w:tcPr>
          <w:p w14:paraId="5DCD5867" w14:textId="77777777" w:rsidR="003F20E8" w:rsidRPr="00206C51" w:rsidRDefault="003F20E8" w:rsidP="00206C51">
            <w:pPr>
              <w:jc w:val="both"/>
              <w:rPr>
                <w:color w:val="000000" w:themeColor="text1"/>
              </w:rPr>
            </w:pPr>
            <w:r w:rsidRPr="00206C51">
              <w:rPr>
                <w:b/>
                <w:color w:val="000000" w:themeColor="text1"/>
              </w:rPr>
              <w:t>Знать:</w:t>
            </w:r>
            <w:r w:rsidR="003B612C" w:rsidRPr="00206C51">
              <w:rPr>
                <w:color w:val="000000"/>
              </w:rPr>
              <w:t xml:space="preserve"> понятийный аппарат, необходимый для грамотного применения норм гражданского и административного законодательства в управленческой сфере;</w:t>
            </w:r>
          </w:p>
          <w:p w14:paraId="29C5483A" w14:textId="77777777" w:rsidR="003F20E8" w:rsidRPr="00206C51" w:rsidRDefault="003F20E8" w:rsidP="00206C51">
            <w:pPr>
              <w:widowControl w:val="0"/>
              <w:autoSpaceDE w:val="0"/>
              <w:autoSpaceDN w:val="0"/>
              <w:adjustRightInd w:val="0"/>
              <w:jc w:val="both"/>
            </w:pPr>
            <w:r w:rsidRPr="00206C51">
              <w:rPr>
                <w:b/>
                <w:color w:val="000000" w:themeColor="text1"/>
              </w:rPr>
              <w:t>Уметь:</w:t>
            </w:r>
            <w:r w:rsidR="003B612C" w:rsidRPr="00206C51">
              <w:t xml:space="preserve"> применять знания норм конституционного, гражданского, административного права в профессиональной деятельности.</w:t>
            </w:r>
            <w:r w:rsidRPr="00206C51">
              <w:rPr>
                <w:color w:val="000000" w:themeColor="text1"/>
              </w:rPr>
              <w:t xml:space="preserve"> </w:t>
            </w:r>
          </w:p>
          <w:p w14:paraId="1070A6A0" w14:textId="77777777" w:rsidR="003F20E8" w:rsidRPr="00206C51" w:rsidRDefault="003F20E8" w:rsidP="00206C51">
            <w:pPr>
              <w:jc w:val="both"/>
              <w:rPr>
                <w:color w:val="000000" w:themeColor="text1"/>
              </w:rPr>
            </w:pPr>
            <w:r w:rsidRPr="00206C51">
              <w:rPr>
                <w:color w:val="000000" w:themeColor="text1"/>
              </w:rPr>
              <w:t xml:space="preserve">  </w:t>
            </w:r>
          </w:p>
        </w:tc>
      </w:tr>
      <w:tr w:rsidR="003F20E8" w:rsidRPr="00206C51" w14:paraId="2DA9FA52" w14:textId="77777777" w:rsidTr="001A4BE4">
        <w:trPr>
          <w:trHeight w:val="1362"/>
        </w:trPr>
        <w:tc>
          <w:tcPr>
            <w:tcW w:w="993" w:type="dxa"/>
            <w:vMerge/>
            <w:shd w:val="clear" w:color="auto" w:fill="auto"/>
          </w:tcPr>
          <w:p w14:paraId="562234BF" w14:textId="77777777" w:rsidR="003F20E8" w:rsidRPr="00206C51" w:rsidRDefault="003F20E8" w:rsidP="00206C51">
            <w:pPr>
              <w:tabs>
                <w:tab w:val="left" w:pos="540"/>
              </w:tabs>
              <w:contextualSpacing/>
              <w:jc w:val="both"/>
              <w:rPr>
                <w:color w:val="000000" w:themeColor="text1"/>
              </w:rPr>
            </w:pPr>
          </w:p>
        </w:tc>
        <w:tc>
          <w:tcPr>
            <w:tcW w:w="2410" w:type="dxa"/>
            <w:vMerge/>
            <w:shd w:val="clear" w:color="auto" w:fill="auto"/>
          </w:tcPr>
          <w:p w14:paraId="794E60E5" w14:textId="77777777" w:rsidR="003F20E8" w:rsidRPr="00206C51" w:rsidRDefault="003F20E8" w:rsidP="00206C51">
            <w:pPr>
              <w:tabs>
                <w:tab w:val="left" w:pos="540"/>
              </w:tabs>
              <w:contextualSpacing/>
              <w:jc w:val="both"/>
              <w:rPr>
                <w:color w:val="000000" w:themeColor="text1"/>
              </w:rPr>
            </w:pPr>
          </w:p>
        </w:tc>
        <w:tc>
          <w:tcPr>
            <w:tcW w:w="2693" w:type="dxa"/>
            <w:shd w:val="clear" w:color="auto" w:fill="auto"/>
          </w:tcPr>
          <w:p w14:paraId="4EE82568" w14:textId="6791C0F5" w:rsidR="003F20E8" w:rsidRPr="00206C51" w:rsidRDefault="003F20E8" w:rsidP="00A07B25">
            <w:pPr>
              <w:numPr>
                <w:ilvl w:val="0"/>
                <w:numId w:val="8"/>
              </w:numPr>
              <w:ind w:left="0" w:firstLine="0"/>
              <w:jc w:val="both"/>
            </w:pPr>
            <w:r w:rsidRPr="00206C51">
              <w:t xml:space="preserve">Применяет общие методы экспертного анализа и оценки нормативных правовых актов. </w:t>
            </w:r>
          </w:p>
        </w:tc>
        <w:tc>
          <w:tcPr>
            <w:tcW w:w="4394" w:type="dxa"/>
            <w:shd w:val="clear" w:color="auto" w:fill="auto"/>
          </w:tcPr>
          <w:p w14:paraId="3AEFD622" w14:textId="77777777" w:rsidR="002612B1" w:rsidRPr="00206C51" w:rsidRDefault="003F20E8" w:rsidP="00206C51">
            <w:pPr>
              <w:widowControl w:val="0"/>
              <w:autoSpaceDE w:val="0"/>
              <w:autoSpaceDN w:val="0"/>
              <w:adjustRightInd w:val="0"/>
              <w:jc w:val="both"/>
            </w:pPr>
            <w:r w:rsidRPr="00206C51">
              <w:rPr>
                <w:b/>
                <w:color w:val="000000" w:themeColor="text1"/>
              </w:rPr>
              <w:t>Знать:</w:t>
            </w:r>
            <w:r w:rsidR="00C35457" w:rsidRPr="00206C51">
              <w:rPr>
                <w:b/>
                <w:color w:val="000000" w:themeColor="text1"/>
              </w:rPr>
              <w:t xml:space="preserve"> </w:t>
            </w:r>
            <w:r w:rsidR="002612B1" w:rsidRPr="00206C51">
              <w:t>методы экспертного анализа и оценки   нормативных правовых актов;</w:t>
            </w:r>
          </w:p>
          <w:p w14:paraId="1DF6978B" w14:textId="77777777" w:rsidR="003F20E8" w:rsidRPr="00206C51" w:rsidRDefault="003F20E8" w:rsidP="00206C51">
            <w:pPr>
              <w:widowControl w:val="0"/>
              <w:autoSpaceDE w:val="0"/>
              <w:autoSpaceDN w:val="0"/>
              <w:adjustRightInd w:val="0"/>
              <w:jc w:val="both"/>
            </w:pPr>
            <w:r w:rsidRPr="00206C51">
              <w:rPr>
                <w:b/>
                <w:color w:val="000000" w:themeColor="text1"/>
              </w:rPr>
              <w:t>Уметь:</w:t>
            </w:r>
            <w:r w:rsidR="00C35457" w:rsidRPr="00206C51">
              <w:rPr>
                <w:b/>
                <w:color w:val="000000" w:themeColor="text1"/>
              </w:rPr>
              <w:t xml:space="preserve"> </w:t>
            </w:r>
            <w:r w:rsidR="00BD059E" w:rsidRPr="00206C51">
              <w:rPr>
                <w:color w:val="000000"/>
              </w:rPr>
              <w:t>применять и толковать нормативные правовые акты, регулирующие имущественные отношения граждан и организаций, а также акты органов государственной власти.</w:t>
            </w:r>
          </w:p>
          <w:p w14:paraId="18206406" w14:textId="77777777" w:rsidR="003F20E8" w:rsidRPr="00206C51" w:rsidRDefault="003F20E8" w:rsidP="00206C51">
            <w:pPr>
              <w:jc w:val="both"/>
              <w:rPr>
                <w:color w:val="000000" w:themeColor="text1"/>
              </w:rPr>
            </w:pPr>
            <w:r w:rsidRPr="00206C51">
              <w:rPr>
                <w:color w:val="000000" w:themeColor="text1"/>
              </w:rPr>
              <w:t xml:space="preserve">  </w:t>
            </w:r>
          </w:p>
        </w:tc>
      </w:tr>
      <w:tr w:rsidR="003F20E8" w:rsidRPr="00206C51" w14:paraId="521CF7FA" w14:textId="77777777" w:rsidTr="001A4BE4">
        <w:trPr>
          <w:trHeight w:val="2060"/>
        </w:trPr>
        <w:tc>
          <w:tcPr>
            <w:tcW w:w="993" w:type="dxa"/>
            <w:vMerge/>
            <w:shd w:val="clear" w:color="auto" w:fill="auto"/>
          </w:tcPr>
          <w:p w14:paraId="6CF4E1D8" w14:textId="77777777" w:rsidR="003F20E8" w:rsidRPr="00206C51" w:rsidRDefault="003F20E8" w:rsidP="00206C51">
            <w:pPr>
              <w:tabs>
                <w:tab w:val="left" w:pos="540"/>
              </w:tabs>
              <w:contextualSpacing/>
              <w:jc w:val="both"/>
              <w:rPr>
                <w:color w:val="000000" w:themeColor="text1"/>
              </w:rPr>
            </w:pPr>
          </w:p>
        </w:tc>
        <w:tc>
          <w:tcPr>
            <w:tcW w:w="2410" w:type="dxa"/>
            <w:vMerge/>
            <w:shd w:val="clear" w:color="auto" w:fill="auto"/>
          </w:tcPr>
          <w:p w14:paraId="0989154E" w14:textId="77777777" w:rsidR="003F20E8" w:rsidRPr="00206C51" w:rsidRDefault="003F20E8" w:rsidP="00206C51">
            <w:pPr>
              <w:tabs>
                <w:tab w:val="left" w:pos="540"/>
              </w:tabs>
              <w:contextualSpacing/>
              <w:jc w:val="both"/>
              <w:rPr>
                <w:color w:val="000000" w:themeColor="text1"/>
              </w:rPr>
            </w:pPr>
          </w:p>
        </w:tc>
        <w:tc>
          <w:tcPr>
            <w:tcW w:w="2693" w:type="dxa"/>
            <w:shd w:val="clear" w:color="auto" w:fill="auto"/>
          </w:tcPr>
          <w:p w14:paraId="6B03124C" w14:textId="77777777" w:rsidR="003F20E8" w:rsidRPr="00206C51" w:rsidRDefault="003F20E8" w:rsidP="00A07B25">
            <w:pPr>
              <w:pStyle w:val="a9"/>
              <w:numPr>
                <w:ilvl w:val="0"/>
                <w:numId w:val="8"/>
              </w:numPr>
              <w:ind w:left="0" w:firstLine="0"/>
              <w:jc w:val="both"/>
            </w:pPr>
            <w:r w:rsidRPr="00206C51">
              <w:t>Владеет методами реализации.</w:t>
            </w:r>
            <w:r w:rsidRPr="00206C51">
              <w:rPr>
                <w:color w:val="000000" w:themeColor="text1"/>
              </w:rPr>
              <w:t xml:space="preserve"> </w:t>
            </w:r>
          </w:p>
        </w:tc>
        <w:tc>
          <w:tcPr>
            <w:tcW w:w="4394" w:type="dxa"/>
            <w:shd w:val="clear" w:color="auto" w:fill="auto"/>
          </w:tcPr>
          <w:p w14:paraId="6FE1D9F4" w14:textId="77777777" w:rsidR="003F20E8" w:rsidRPr="00206C51" w:rsidRDefault="003F20E8" w:rsidP="00206C51">
            <w:pPr>
              <w:widowControl w:val="0"/>
              <w:autoSpaceDE w:val="0"/>
              <w:autoSpaceDN w:val="0"/>
              <w:adjustRightInd w:val="0"/>
              <w:jc w:val="both"/>
              <w:rPr>
                <w:color w:val="000000" w:themeColor="text1"/>
              </w:rPr>
            </w:pPr>
            <w:r w:rsidRPr="00206C51">
              <w:rPr>
                <w:b/>
                <w:color w:val="000000" w:themeColor="text1"/>
              </w:rPr>
              <w:t>Знать:</w:t>
            </w:r>
            <w:r w:rsidR="002B7780" w:rsidRPr="00206C51">
              <w:rPr>
                <w:b/>
                <w:color w:val="000000" w:themeColor="text1"/>
              </w:rPr>
              <w:t xml:space="preserve"> </w:t>
            </w:r>
            <w:r w:rsidR="002B7780" w:rsidRPr="00206C51">
              <w:t xml:space="preserve">методы реализации </w:t>
            </w:r>
            <w:r w:rsidR="002B7780" w:rsidRPr="00206C51">
              <w:rPr>
                <w:color w:val="000000"/>
              </w:rPr>
              <w:t>норм гражданского и административного законодательства;</w:t>
            </w:r>
          </w:p>
          <w:p w14:paraId="467358A8" w14:textId="77777777" w:rsidR="003F20E8" w:rsidRPr="00206C51" w:rsidRDefault="003F20E8" w:rsidP="00206C51">
            <w:pPr>
              <w:jc w:val="both"/>
              <w:rPr>
                <w:color w:val="000000" w:themeColor="text1"/>
              </w:rPr>
            </w:pPr>
            <w:r w:rsidRPr="00206C51">
              <w:rPr>
                <w:b/>
                <w:color w:val="000000" w:themeColor="text1"/>
              </w:rPr>
              <w:t>Уметь:</w:t>
            </w:r>
            <w:r w:rsidR="00D530DD" w:rsidRPr="00206C51">
              <w:rPr>
                <w:b/>
                <w:color w:val="000000" w:themeColor="text1"/>
              </w:rPr>
              <w:t xml:space="preserve"> </w:t>
            </w:r>
            <w:r w:rsidR="00D530DD" w:rsidRPr="00206C51">
              <w:rPr>
                <w:color w:val="000000"/>
              </w:rPr>
              <w:t>вырабатывать оптимальные правовые решения в целях ликвидации конфликта имущественных интересов хозяйствующих субъектов и публично-правовых образований</w:t>
            </w:r>
            <w:r w:rsidR="002B7780" w:rsidRPr="00206C51">
              <w:rPr>
                <w:color w:val="000000"/>
              </w:rPr>
              <w:t xml:space="preserve">; </w:t>
            </w:r>
            <w:r w:rsidR="002B7780" w:rsidRPr="00206C51">
              <w:t>использовать правоприменительную практику.</w:t>
            </w:r>
          </w:p>
        </w:tc>
      </w:tr>
      <w:tr w:rsidR="00221EFE" w:rsidRPr="00206C51" w14:paraId="241C2BAB" w14:textId="77777777" w:rsidTr="001A4BE4">
        <w:trPr>
          <w:trHeight w:val="1649"/>
        </w:trPr>
        <w:tc>
          <w:tcPr>
            <w:tcW w:w="993" w:type="dxa"/>
            <w:vMerge w:val="restart"/>
            <w:shd w:val="clear" w:color="auto" w:fill="auto"/>
          </w:tcPr>
          <w:p w14:paraId="3C620E95" w14:textId="77777777" w:rsidR="00221EFE" w:rsidRPr="00206C51" w:rsidRDefault="00221EFE" w:rsidP="00206C51">
            <w:pPr>
              <w:tabs>
                <w:tab w:val="left" w:pos="540"/>
              </w:tabs>
              <w:contextualSpacing/>
              <w:jc w:val="both"/>
            </w:pPr>
            <w:r w:rsidRPr="00206C51">
              <w:rPr>
                <w:lang w:eastAsia="en-US"/>
              </w:rPr>
              <w:t xml:space="preserve"> ОПК-4</w:t>
            </w:r>
          </w:p>
        </w:tc>
        <w:tc>
          <w:tcPr>
            <w:tcW w:w="2410" w:type="dxa"/>
            <w:vMerge w:val="restart"/>
            <w:shd w:val="clear" w:color="auto" w:fill="auto"/>
          </w:tcPr>
          <w:p w14:paraId="18D63F06" w14:textId="77777777" w:rsidR="00221EFE" w:rsidRPr="00206C51" w:rsidRDefault="00221EFE" w:rsidP="00206C51">
            <w:pPr>
              <w:tabs>
                <w:tab w:val="left" w:pos="540"/>
              </w:tabs>
              <w:contextualSpacing/>
              <w:jc w:val="both"/>
            </w:pPr>
            <w:r w:rsidRPr="00206C51">
              <w:rPr>
                <w:lang w:eastAsia="en-US"/>
              </w:rPr>
              <w:t xml:space="preserve"> </w:t>
            </w:r>
            <w:r w:rsidRPr="00206C51">
              <w:t>Способен разрабатывать проекты нормативных правовых актов в сфере профессиональной деятельности, осуществлять их правовую и антикоррупционную экспертизу, оценку регулирующего воздействия и последствий их применения</w:t>
            </w:r>
          </w:p>
        </w:tc>
        <w:tc>
          <w:tcPr>
            <w:tcW w:w="2693" w:type="dxa"/>
            <w:shd w:val="clear" w:color="auto" w:fill="auto"/>
          </w:tcPr>
          <w:p w14:paraId="6E3C9B4C" w14:textId="77777777" w:rsidR="00221EFE" w:rsidRPr="00206C51" w:rsidRDefault="00221EFE" w:rsidP="00A07B25">
            <w:pPr>
              <w:numPr>
                <w:ilvl w:val="0"/>
                <w:numId w:val="9"/>
              </w:numPr>
              <w:ind w:left="0" w:firstLine="0"/>
              <w:jc w:val="both"/>
            </w:pPr>
            <w:r w:rsidRPr="00206C51">
              <w:t>Владеет навыками оценки регулирующего воздействия, выявления и оценки возможных последствий введения тех или иных норм регулирования.</w:t>
            </w:r>
          </w:p>
        </w:tc>
        <w:tc>
          <w:tcPr>
            <w:tcW w:w="4394" w:type="dxa"/>
            <w:shd w:val="clear" w:color="auto" w:fill="auto"/>
          </w:tcPr>
          <w:p w14:paraId="261EB5D0" w14:textId="77777777" w:rsidR="00221EFE" w:rsidRPr="00206C51" w:rsidRDefault="00221EFE" w:rsidP="00206C51">
            <w:pPr>
              <w:widowControl w:val="0"/>
              <w:autoSpaceDE w:val="0"/>
              <w:autoSpaceDN w:val="0"/>
              <w:adjustRightInd w:val="0"/>
              <w:jc w:val="both"/>
              <w:rPr>
                <w:b/>
                <w:color w:val="000000" w:themeColor="text1"/>
              </w:rPr>
            </w:pPr>
            <w:r w:rsidRPr="00206C51">
              <w:rPr>
                <w:b/>
                <w:color w:val="000000" w:themeColor="text1"/>
              </w:rPr>
              <w:t>Знать:</w:t>
            </w:r>
            <w:r w:rsidR="00206C51" w:rsidRPr="00206C51">
              <w:rPr>
                <w:b/>
                <w:color w:val="000000" w:themeColor="text1"/>
              </w:rPr>
              <w:t xml:space="preserve"> </w:t>
            </w:r>
            <w:r w:rsidR="00206C51" w:rsidRPr="00206C51">
              <w:t xml:space="preserve">проекты нормативных правовых актов в сфере профессиональной деятельности; </w:t>
            </w:r>
          </w:p>
          <w:p w14:paraId="2225EDB0" w14:textId="344D0AA1" w:rsidR="00221EFE" w:rsidRPr="00692DEE" w:rsidRDefault="00221EFE" w:rsidP="00692DEE">
            <w:pPr>
              <w:widowControl w:val="0"/>
              <w:autoSpaceDE w:val="0"/>
              <w:autoSpaceDN w:val="0"/>
              <w:adjustRightInd w:val="0"/>
              <w:jc w:val="both"/>
            </w:pPr>
            <w:r w:rsidRPr="00206C51">
              <w:rPr>
                <w:b/>
                <w:color w:val="000000" w:themeColor="text1"/>
              </w:rPr>
              <w:t>Уметь:</w:t>
            </w:r>
            <w:r w:rsidR="00AF37EB" w:rsidRPr="00206C51">
              <w:rPr>
                <w:b/>
                <w:color w:val="000000" w:themeColor="text1"/>
              </w:rPr>
              <w:t xml:space="preserve"> </w:t>
            </w:r>
            <w:r w:rsidR="00AF37EB" w:rsidRPr="00206C51">
              <w:t>разрабатывать проекты нормативных правовых актов в сфере профессиональной деятельности.</w:t>
            </w:r>
            <w:r w:rsidRPr="00206C51">
              <w:rPr>
                <w:color w:val="000000" w:themeColor="text1"/>
              </w:rPr>
              <w:t xml:space="preserve"> </w:t>
            </w:r>
          </w:p>
        </w:tc>
      </w:tr>
      <w:tr w:rsidR="00221EFE" w:rsidRPr="00206C51" w14:paraId="40418881" w14:textId="77777777" w:rsidTr="001A4BE4">
        <w:trPr>
          <w:trHeight w:val="2100"/>
        </w:trPr>
        <w:tc>
          <w:tcPr>
            <w:tcW w:w="993" w:type="dxa"/>
            <w:vMerge/>
            <w:shd w:val="clear" w:color="auto" w:fill="auto"/>
          </w:tcPr>
          <w:p w14:paraId="67C40879" w14:textId="77777777" w:rsidR="00221EFE" w:rsidRPr="00206C51" w:rsidRDefault="00221EFE" w:rsidP="00206C51">
            <w:pPr>
              <w:tabs>
                <w:tab w:val="left" w:pos="540"/>
              </w:tabs>
              <w:contextualSpacing/>
              <w:jc w:val="both"/>
              <w:rPr>
                <w:color w:val="000000" w:themeColor="text1"/>
              </w:rPr>
            </w:pPr>
          </w:p>
        </w:tc>
        <w:tc>
          <w:tcPr>
            <w:tcW w:w="2410" w:type="dxa"/>
            <w:vMerge/>
            <w:shd w:val="clear" w:color="auto" w:fill="auto"/>
          </w:tcPr>
          <w:p w14:paraId="6686037D" w14:textId="77777777" w:rsidR="00221EFE" w:rsidRPr="00206C51" w:rsidRDefault="00221EFE" w:rsidP="00206C51">
            <w:pPr>
              <w:tabs>
                <w:tab w:val="left" w:pos="540"/>
              </w:tabs>
              <w:contextualSpacing/>
              <w:jc w:val="both"/>
              <w:rPr>
                <w:color w:val="000000" w:themeColor="text1"/>
              </w:rPr>
            </w:pPr>
          </w:p>
        </w:tc>
        <w:tc>
          <w:tcPr>
            <w:tcW w:w="2693" w:type="dxa"/>
            <w:shd w:val="clear" w:color="auto" w:fill="auto"/>
          </w:tcPr>
          <w:p w14:paraId="3E40C414" w14:textId="1878FF7B" w:rsidR="00221EFE" w:rsidRPr="00206C51" w:rsidRDefault="00221EFE" w:rsidP="00A07B25">
            <w:pPr>
              <w:numPr>
                <w:ilvl w:val="0"/>
                <w:numId w:val="9"/>
              </w:numPr>
              <w:ind w:left="0" w:firstLine="0"/>
              <w:jc w:val="both"/>
            </w:pPr>
            <w:r w:rsidRPr="00206C51">
              <w:t xml:space="preserve">Применяет общие методы экспертного анализа и оценки проектов нормативных правовых актов.    </w:t>
            </w:r>
          </w:p>
          <w:p w14:paraId="55AEFBCC" w14:textId="77777777" w:rsidR="00221EFE" w:rsidRPr="00206C51" w:rsidRDefault="00221EFE" w:rsidP="00206C51">
            <w:pPr>
              <w:jc w:val="both"/>
            </w:pPr>
            <w:r w:rsidRPr="00206C51">
              <w:t xml:space="preserve"> </w:t>
            </w:r>
          </w:p>
        </w:tc>
        <w:tc>
          <w:tcPr>
            <w:tcW w:w="4394" w:type="dxa"/>
            <w:shd w:val="clear" w:color="auto" w:fill="auto"/>
          </w:tcPr>
          <w:p w14:paraId="34FE945B" w14:textId="086182AD" w:rsidR="00221EFE" w:rsidRPr="00206C51" w:rsidRDefault="00221EFE" w:rsidP="00206C51">
            <w:pPr>
              <w:widowControl w:val="0"/>
              <w:autoSpaceDE w:val="0"/>
              <w:autoSpaceDN w:val="0"/>
              <w:adjustRightInd w:val="0"/>
              <w:jc w:val="both"/>
              <w:rPr>
                <w:color w:val="000000" w:themeColor="text1"/>
              </w:rPr>
            </w:pPr>
            <w:r w:rsidRPr="00206C51">
              <w:rPr>
                <w:b/>
                <w:color w:val="000000" w:themeColor="text1"/>
              </w:rPr>
              <w:t>Знать:</w:t>
            </w:r>
            <w:r w:rsidR="00CC0014" w:rsidRPr="00206C51">
              <w:rPr>
                <w:b/>
                <w:color w:val="000000" w:themeColor="text1"/>
              </w:rPr>
              <w:t xml:space="preserve"> </w:t>
            </w:r>
            <w:r w:rsidR="00CC0014" w:rsidRPr="00206C51">
              <w:t>общие методы экспертного анализа и оценки проектов нормативных правовых актов;</w:t>
            </w:r>
          </w:p>
          <w:p w14:paraId="5C3A3649" w14:textId="784E9BA9" w:rsidR="00221EFE" w:rsidRPr="00692DEE" w:rsidRDefault="00221EFE" w:rsidP="00692DEE">
            <w:pPr>
              <w:widowControl w:val="0"/>
              <w:autoSpaceDE w:val="0"/>
              <w:autoSpaceDN w:val="0"/>
              <w:adjustRightInd w:val="0"/>
              <w:jc w:val="both"/>
            </w:pPr>
            <w:r w:rsidRPr="00206C51">
              <w:rPr>
                <w:b/>
                <w:color w:val="000000" w:themeColor="text1"/>
              </w:rPr>
              <w:t>Уметь:</w:t>
            </w:r>
            <w:r w:rsidR="00AF37EB" w:rsidRPr="00206C51">
              <w:rPr>
                <w:b/>
                <w:color w:val="000000" w:themeColor="text1"/>
              </w:rPr>
              <w:t xml:space="preserve"> </w:t>
            </w:r>
            <w:r w:rsidR="00AF37EB" w:rsidRPr="00206C51">
              <w:t>осуществлять правовую и антикоррупционную экспертизу нормативных правовых актов, оценку регулирующего воздействия и последствий их применения.</w:t>
            </w:r>
          </w:p>
        </w:tc>
      </w:tr>
    </w:tbl>
    <w:p w14:paraId="2D1E8B9D" w14:textId="77777777" w:rsidR="001A4BE4" w:rsidRDefault="001A4BE4" w:rsidP="001A4BE4">
      <w:pPr>
        <w:widowControl w:val="0"/>
        <w:tabs>
          <w:tab w:val="left" w:pos="1134"/>
          <w:tab w:val="left" w:pos="1644"/>
          <w:tab w:val="left" w:pos="4650"/>
        </w:tabs>
        <w:autoSpaceDE w:val="0"/>
        <w:autoSpaceDN w:val="0"/>
        <w:spacing w:before="165" w:line="360" w:lineRule="auto"/>
        <w:ind w:left="1134" w:right="833"/>
        <w:outlineLvl w:val="0"/>
        <w:rPr>
          <w:b/>
          <w:bCs/>
          <w:sz w:val="28"/>
          <w:szCs w:val="28"/>
          <w:lang w:eastAsia="en-US"/>
        </w:rPr>
      </w:pPr>
    </w:p>
    <w:p w14:paraId="07DEDC35" w14:textId="77777777" w:rsidR="001A4BE4" w:rsidRPr="001A4BE4" w:rsidRDefault="001A4BE4" w:rsidP="001A4BE4">
      <w:pPr>
        <w:widowControl w:val="0"/>
        <w:tabs>
          <w:tab w:val="left" w:pos="1134"/>
          <w:tab w:val="left" w:pos="1644"/>
          <w:tab w:val="left" w:pos="4650"/>
        </w:tabs>
        <w:autoSpaceDE w:val="0"/>
        <w:autoSpaceDN w:val="0"/>
        <w:spacing w:before="165" w:line="360" w:lineRule="auto"/>
        <w:ind w:left="1134" w:right="833"/>
        <w:outlineLvl w:val="0"/>
        <w:rPr>
          <w:b/>
          <w:bCs/>
          <w:sz w:val="28"/>
          <w:szCs w:val="28"/>
          <w:lang w:eastAsia="en-US"/>
        </w:rPr>
      </w:pPr>
      <w:r w:rsidRPr="001A4BE4">
        <w:rPr>
          <w:b/>
          <w:bCs/>
          <w:sz w:val="28"/>
          <w:szCs w:val="28"/>
          <w:lang w:eastAsia="en-US"/>
        </w:rPr>
        <w:t>Для 2022 года приема и далее</w:t>
      </w:r>
    </w:p>
    <w:tbl>
      <w:tblPr>
        <w:tblStyle w:val="TableNormal1"/>
        <w:tblW w:w="10490" w:type="dxa"/>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993"/>
        <w:gridCol w:w="1984"/>
        <w:gridCol w:w="2412"/>
        <w:gridCol w:w="5101"/>
      </w:tblGrid>
      <w:tr w:rsidR="001A4BE4" w:rsidRPr="001A4BE4" w14:paraId="664C684C" w14:textId="77777777" w:rsidTr="001A4BE4">
        <w:trPr>
          <w:trHeight w:val="1104"/>
        </w:trPr>
        <w:tc>
          <w:tcPr>
            <w:tcW w:w="993" w:type="dxa"/>
          </w:tcPr>
          <w:p w14:paraId="0BB28C63" w14:textId="77777777" w:rsidR="001A4BE4" w:rsidRPr="001A4BE4" w:rsidRDefault="001A4BE4" w:rsidP="001A4BE4">
            <w:pPr>
              <w:jc w:val="center"/>
              <w:rPr>
                <w:b/>
                <w:bCs/>
                <w:sz w:val="24"/>
                <w:szCs w:val="24"/>
                <w:lang w:eastAsia="en-US"/>
              </w:rPr>
            </w:pPr>
            <w:proofErr w:type="spellStart"/>
            <w:r w:rsidRPr="001A4BE4">
              <w:rPr>
                <w:b/>
                <w:bCs/>
                <w:sz w:val="24"/>
                <w:szCs w:val="24"/>
                <w:lang w:eastAsia="en-US"/>
              </w:rPr>
              <w:t>Код</w:t>
            </w:r>
            <w:proofErr w:type="spellEnd"/>
          </w:p>
          <w:p w14:paraId="5BC06F1B" w14:textId="77777777" w:rsidR="001A4BE4" w:rsidRPr="001A4BE4" w:rsidRDefault="001A4BE4" w:rsidP="001A4BE4">
            <w:pPr>
              <w:jc w:val="center"/>
              <w:rPr>
                <w:b/>
                <w:bCs/>
                <w:sz w:val="24"/>
                <w:szCs w:val="24"/>
                <w:lang w:eastAsia="en-US"/>
              </w:rPr>
            </w:pPr>
            <w:proofErr w:type="spellStart"/>
            <w:r w:rsidRPr="001A4BE4">
              <w:rPr>
                <w:b/>
                <w:bCs/>
                <w:sz w:val="24"/>
                <w:szCs w:val="24"/>
                <w:lang w:eastAsia="en-US"/>
              </w:rPr>
              <w:t>ком</w:t>
            </w:r>
            <w:proofErr w:type="spellEnd"/>
            <w:r w:rsidRPr="001A4BE4">
              <w:rPr>
                <w:b/>
                <w:bCs/>
                <w:sz w:val="24"/>
                <w:szCs w:val="24"/>
                <w:lang w:eastAsia="en-US"/>
              </w:rPr>
              <w:t>-</w:t>
            </w:r>
          </w:p>
          <w:p w14:paraId="0073410B" w14:textId="77777777" w:rsidR="001A4BE4" w:rsidRPr="001A4BE4" w:rsidRDefault="001A4BE4" w:rsidP="001A4BE4">
            <w:pPr>
              <w:jc w:val="center"/>
              <w:rPr>
                <w:b/>
                <w:bCs/>
                <w:sz w:val="24"/>
                <w:szCs w:val="24"/>
                <w:lang w:eastAsia="en-US"/>
              </w:rPr>
            </w:pPr>
            <w:proofErr w:type="spellStart"/>
            <w:r w:rsidRPr="001A4BE4">
              <w:rPr>
                <w:b/>
                <w:bCs/>
                <w:sz w:val="24"/>
                <w:szCs w:val="24"/>
                <w:lang w:eastAsia="en-US"/>
              </w:rPr>
              <w:t>петен</w:t>
            </w:r>
            <w:proofErr w:type="spellEnd"/>
            <w:r w:rsidRPr="001A4BE4">
              <w:rPr>
                <w:b/>
                <w:bCs/>
                <w:sz w:val="24"/>
                <w:szCs w:val="24"/>
                <w:lang w:eastAsia="en-US"/>
              </w:rPr>
              <w:t>-</w:t>
            </w:r>
          </w:p>
          <w:p w14:paraId="6092FB7E" w14:textId="77777777" w:rsidR="001A4BE4" w:rsidRPr="001A4BE4" w:rsidRDefault="001A4BE4" w:rsidP="001A4BE4">
            <w:pPr>
              <w:jc w:val="center"/>
              <w:rPr>
                <w:b/>
                <w:bCs/>
                <w:sz w:val="24"/>
                <w:szCs w:val="24"/>
                <w:lang w:eastAsia="en-US"/>
              </w:rPr>
            </w:pPr>
            <w:proofErr w:type="spellStart"/>
            <w:r w:rsidRPr="001A4BE4">
              <w:rPr>
                <w:b/>
                <w:bCs/>
                <w:sz w:val="24"/>
                <w:szCs w:val="24"/>
                <w:lang w:eastAsia="en-US"/>
              </w:rPr>
              <w:t>ции</w:t>
            </w:r>
            <w:proofErr w:type="spellEnd"/>
          </w:p>
        </w:tc>
        <w:tc>
          <w:tcPr>
            <w:tcW w:w="1984" w:type="dxa"/>
          </w:tcPr>
          <w:p w14:paraId="01C6E8F8" w14:textId="77777777" w:rsidR="001A4BE4" w:rsidRPr="001A4BE4" w:rsidRDefault="001A4BE4" w:rsidP="001A4BE4">
            <w:pPr>
              <w:jc w:val="center"/>
              <w:rPr>
                <w:b/>
                <w:bCs/>
                <w:sz w:val="24"/>
                <w:szCs w:val="24"/>
                <w:lang w:eastAsia="en-US"/>
              </w:rPr>
            </w:pPr>
            <w:proofErr w:type="spellStart"/>
            <w:r w:rsidRPr="001A4BE4">
              <w:rPr>
                <w:b/>
                <w:bCs/>
                <w:sz w:val="24"/>
                <w:szCs w:val="24"/>
                <w:lang w:eastAsia="en-US"/>
              </w:rPr>
              <w:t>Наименование</w:t>
            </w:r>
            <w:proofErr w:type="spellEnd"/>
          </w:p>
          <w:p w14:paraId="46E42904" w14:textId="77777777" w:rsidR="001A4BE4" w:rsidRPr="001A4BE4" w:rsidRDefault="001A4BE4" w:rsidP="001A4BE4">
            <w:pPr>
              <w:jc w:val="center"/>
              <w:rPr>
                <w:b/>
                <w:bCs/>
                <w:sz w:val="24"/>
                <w:szCs w:val="24"/>
                <w:lang w:eastAsia="en-US"/>
              </w:rPr>
            </w:pPr>
            <w:proofErr w:type="spellStart"/>
            <w:r w:rsidRPr="001A4BE4">
              <w:rPr>
                <w:b/>
                <w:bCs/>
                <w:sz w:val="24"/>
                <w:szCs w:val="24"/>
                <w:lang w:eastAsia="en-US"/>
              </w:rPr>
              <w:t>компетенции</w:t>
            </w:r>
            <w:proofErr w:type="spellEnd"/>
          </w:p>
          <w:p w14:paraId="3A065DC4" w14:textId="77777777" w:rsidR="001A4BE4" w:rsidRPr="001A4BE4" w:rsidRDefault="001A4BE4" w:rsidP="001A4BE4">
            <w:pPr>
              <w:ind w:firstLine="680"/>
              <w:jc w:val="center"/>
              <w:rPr>
                <w:b/>
                <w:bCs/>
                <w:sz w:val="24"/>
                <w:szCs w:val="24"/>
                <w:lang w:eastAsia="en-US"/>
              </w:rPr>
            </w:pPr>
          </w:p>
        </w:tc>
        <w:tc>
          <w:tcPr>
            <w:tcW w:w="2412" w:type="dxa"/>
          </w:tcPr>
          <w:p w14:paraId="2147F47B" w14:textId="77777777" w:rsidR="001A4BE4" w:rsidRPr="001A4BE4" w:rsidRDefault="001A4BE4" w:rsidP="001A4BE4">
            <w:pPr>
              <w:jc w:val="center"/>
              <w:rPr>
                <w:b/>
                <w:bCs/>
                <w:sz w:val="24"/>
                <w:szCs w:val="24"/>
                <w:lang w:eastAsia="en-US"/>
              </w:rPr>
            </w:pPr>
            <w:proofErr w:type="spellStart"/>
            <w:r w:rsidRPr="001A4BE4">
              <w:rPr>
                <w:b/>
                <w:bCs/>
                <w:sz w:val="24"/>
                <w:szCs w:val="24"/>
                <w:lang w:eastAsia="en-US"/>
              </w:rPr>
              <w:t>Индикаторы</w:t>
            </w:r>
            <w:proofErr w:type="spellEnd"/>
            <w:r w:rsidRPr="001A4BE4">
              <w:rPr>
                <w:b/>
                <w:bCs/>
                <w:sz w:val="24"/>
                <w:szCs w:val="24"/>
                <w:lang w:eastAsia="en-US"/>
              </w:rPr>
              <w:t xml:space="preserve"> </w:t>
            </w:r>
            <w:proofErr w:type="spellStart"/>
            <w:r w:rsidRPr="001A4BE4">
              <w:rPr>
                <w:b/>
                <w:bCs/>
                <w:sz w:val="24"/>
                <w:szCs w:val="24"/>
                <w:lang w:eastAsia="en-US"/>
              </w:rPr>
              <w:t>достижения</w:t>
            </w:r>
            <w:proofErr w:type="spellEnd"/>
            <w:r w:rsidRPr="001A4BE4">
              <w:rPr>
                <w:b/>
                <w:bCs/>
                <w:sz w:val="24"/>
                <w:szCs w:val="24"/>
                <w:lang w:eastAsia="en-US"/>
              </w:rPr>
              <w:t xml:space="preserve"> </w:t>
            </w:r>
            <w:proofErr w:type="spellStart"/>
            <w:r w:rsidRPr="001A4BE4">
              <w:rPr>
                <w:b/>
                <w:bCs/>
                <w:sz w:val="24"/>
                <w:szCs w:val="24"/>
                <w:lang w:eastAsia="en-US"/>
              </w:rPr>
              <w:t>компетенции</w:t>
            </w:r>
            <w:proofErr w:type="spellEnd"/>
          </w:p>
        </w:tc>
        <w:tc>
          <w:tcPr>
            <w:tcW w:w="5101" w:type="dxa"/>
          </w:tcPr>
          <w:p w14:paraId="607AE913" w14:textId="77777777" w:rsidR="001A4BE4" w:rsidRPr="001A4BE4" w:rsidRDefault="001A4BE4" w:rsidP="001A4BE4">
            <w:pPr>
              <w:jc w:val="center"/>
              <w:rPr>
                <w:b/>
                <w:bCs/>
                <w:sz w:val="24"/>
                <w:szCs w:val="24"/>
                <w:lang w:val="ru-RU" w:eastAsia="en-US"/>
              </w:rPr>
            </w:pPr>
            <w:r w:rsidRPr="001A4BE4">
              <w:rPr>
                <w:b/>
                <w:bCs/>
                <w:sz w:val="24"/>
                <w:szCs w:val="24"/>
                <w:lang w:val="ru-RU" w:eastAsia="en-US"/>
              </w:rPr>
              <w:t>Результаты обучения (умения и знания), соотнесенные с компетенциями / индикаторами достижения компетенции</w:t>
            </w:r>
          </w:p>
        </w:tc>
      </w:tr>
      <w:tr w:rsidR="001A4BE4" w:rsidRPr="001A4BE4" w14:paraId="03E47A3B" w14:textId="77777777" w:rsidTr="001A4BE4">
        <w:trPr>
          <w:trHeight w:val="275"/>
        </w:trPr>
        <w:tc>
          <w:tcPr>
            <w:tcW w:w="993" w:type="dxa"/>
          </w:tcPr>
          <w:p w14:paraId="1C4A291E" w14:textId="77777777" w:rsidR="001A4BE4" w:rsidRPr="001A4BE4" w:rsidRDefault="001A4BE4" w:rsidP="001A4BE4">
            <w:pPr>
              <w:spacing w:line="256" w:lineRule="exact"/>
              <w:ind w:left="7"/>
              <w:jc w:val="center"/>
              <w:rPr>
                <w:sz w:val="24"/>
                <w:szCs w:val="24"/>
                <w:lang w:eastAsia="en-US"/>
              </w:rPr>
            </w:pPr>
            <w:r w:rsidRPr="001A4BE4">
              <w:rPr>
                <w:sz w:val="24"/>
                <w:szCs w:val="24"/>
                <w:lang w:eastAsia="en-US"/>
              </w:rPr>
              <w:t>1</w:t>
            </w:r>
          </w:p>
        </w:tc>
        <w:tc>
          <w:tcPr>
            <w:tcW w:w="1984" w:type="dxa"/>
          </w:tcPr>
          <w:p w14:paraId="641820E3" w14:textId="77777777" w:rsidR="001A4BE4" w:rsidRPr="001A4BE4" w:rsidRDefault="001A4BE4" w:rsidP="001A4BE4">
            <w:pPr>
              <w:spacing w:line="256" w:lineRule="exact"/>
              <w:ind w:left="4"/>
              <w:jc w:val="center"/>
              <w:rPr>
                <w:sz w:val="24"/>
                <w:szCs w:val="24"/>
                <w:lang w:eastAsia="en-US"/>
              </w:rPr>
            </w:pPr>
            <w:r w:rsidRPr="001A4BE4">
              <w:rPr>
                <w:sz w:val="24"/>
                <w:szCs w:val="24"/>
                <w:lang w:eastAsia="en-US"/>
              </w:rPr>
              <w:t>2</w:t>
            </w:r>
          </w:p>
        </w:tc>
        <w:tc>
          <w:tcPr>
            <w:tcW w:w="2412" w:type="dxa"/>
          </w:tcPr>
          <w:p w14:paraId="0CB29F20" w14:textId="77777777" w:rsidR="001A4BE4" w:rsidRPr="001A4BE4" w:rsidRDefault="001A4BE4" w:rsidP="001A4BE4">
            <w:pPr>
              <w:spacing w:line="256" w:lineRule="exact"/>
              <w:ind w:left="2"/>
              <w:jc w:val="center"/>
              <w:rPr>
                <w:sz w:val="24"/>
                <w:szCs w:val="24"/>
                <w:lang w:eastAsia="en-US"/>
              </w:rPr>
            </w:pPr>
            <w:r w:rsidRPr="001A4BE4">
              <w:rPr>
                <w:sz w:val="24"/>
                <w:szCs w:val="24"/>
                <w:lang w:eastAsia="en-US"/>
              </w:rPr>
              <w:t>3</w:t>
            </w:r>
          </w:p>
        </w:tc>
        <w:tc>
          <w:tcPr>
            <w:tcW w:w="5101" w:type="dxa"/>
          </w:tcPr>
          <w:p w14:paraId="3B8F4F5D" w14:textId="77777777" w:rsidR="001A4BE4" w:rsidRPr="001A4BE4" w:rsidRDefault="001A4BE4" w:rsidP="001A4BE4">
            <w:pPr>
              <w:spacing w:line="256" w:lineRule="exact"/>
              <w:ind w:left="11"/>
              <w:jc w:val="center"/>
              <w:rPr>
                <w:sz w:val="24"/>
                <w:szCs w:val="24"/>
                <w:lang w:eastAsia="en-US"/>
              </w:rPr>
            </w:pPr>
            <w:r w:rsidRPr="001A4BE4">
              <w:rPr>
                <w:sz w:val="24"/>
                <w:szCs w:val="24"/>
                <w:lang w:eastAsia="en-US"/>
              </w:rPr>
              <w:t>4</w:t>
            </w:r>
          </w:p>
        </w:tc>
      </w:tr>
      <w:tr w:rsidR="000E754B" w:rsidRPr="000E754B" w14:paraId="0DB63387" w14:textId="77777777" w:rsidTr="001A4BE4">
        <w:trPr>
          <w:trHeight w:val="1840"/>
        </w:trPr>
        <w:tc>
          <w:tcPr>
            <w:tcW w:w="993" w:type="dxa"/>
            <w:vMerge w:val="restart"/>
          </w:tcPr>
          <w:p w14:paraId="6F31DBEF" w14:textId="77777777" w:rsidR="001A4BE4" w:rsidRPr="000E754B" w:rsidRDefault="001A4BE4" w:rsidP="001A4BE4">
            <w:pPr>
              <w:spacing w:line="270" w:lineRule="exact"/>
              <w:ind w:left="107" w:right="318"/>
              <w:rPr>
                <w:sz w:val="24"/>
                <w:szCs w:val="24"/>
                <w:lang w:eastAsia="en-US"/>
              </w:rPr>
            </w:pPr>
            <w:r w:rsidRPr="000E754B">
              <w:rPr>
                <w:sz w:val="24"/>
                <w:szCs w:val="24"/>
                <w:lang w:eastAsia="en-US"/>
              </w:rPr>
              <w:t>УК-5</w:t>
            </w:r>
          </w:p>
        </w:tc>
        <w:tc>
          <w:tcPr>
            <w:tcW w:w="1984" w:type="dxa"/>
            <w:vMerge w:val="restart"/>
          </w:tcPr>
          <w:p w14:paraId="66CF49FF" w14:textId="77777777" w:rsidR="001A4BE4" w:rsidRPr="000E754B" w:rsidRDefault="001A4BE4" w:rsidP="001A4BE4">
            <w:pPr>
              <w:tabs>
                <w:tab w:val="left" w:pos="1923"/>
              </w:tabs>
              <w:ind w:left="105" w:right="98"/>
              <w:rPr>
                <w:sz w:val="24"/>
                <w:szCs w:val="24"/>
                <w:lang w:val="ru-RU" w:eastAsia="en-US"/>
              </w:rPr>
            </w:pPr>
            <w:r w:rsidRPr="000E754B">
              <w:rPr>
                <w:sz w:val="24"/>
                <w:szCs w:val="24"/>
                <w:lang w:val="ru-RU" w:eastAsia="en-US"/>
              </w:rPr>
              <w:t>Способность использовать основы правовых знаний в различных сферах деятельности</w:t>
            </w:r>
          </w:p>
        </w:tc>
        <w:tc>
          <w:tcPr>
            <w:tcW w:w="2412" w:type="dxa"/>
          </w:tcPr>
          <w:p w14:paraId="3956A450" w14:textId="77777777" w:rsidR="001A4BE4" w:rsidRPr="000E754B" w:rsidRDefault="001A4BE4" w:rsidP="001A4BE4">
            <w:pPr>
              <w:ind w:left="107"/>
              <w:rPr>
                <w:sz w:val="24"/>
                <w:szCs w:val="24"/>
                <w:lang w:val="ru-RU" w:eastAsia="en-US"/>
              </w:rPr>
            </w:pPr>
            <w:r w:rsidRPr="000E754B">
              <w:rPr>
                <w:sz w:val="24"/>
                <w:szCs w:val="24"/>
                <w:lang w:val="ru-RU" w:eastAsia="en-US"/>
              </w:rPr>
              <w:t>1. Использует знания о правовых нормах действующего законодательства, регулирующих отношения в различных сферах жизнедеятельности;</w:t>
            </w:r>
          </w:p>
        </w:tc>
        <w:tc>
          <w:tcPr>
            <w:tcW w:w="5101" w:type="dxa"/>
          </w:tcPr>
          <w:p w14:paraId="3E2E8996" w14:textId="12401395" w:rsidR="000E754B" w:rsidRPr="00692DEE" w:rsidRDefault="001A4BE4" w:rsidP="000E754B">
            <w:pPr>
              <w:adjustRightInd w:val="0"/>
              <w:jc w:val="both"/>
              <w:rPr>
                <w:sz w:val="24"/>
                <w:szCs w:val="24"/>
                <w:lang w:val="ru-RU"/>
              </w:rPr>
            </w:pPr>
            <w:r w:rsidRPr="003924F4">
              <w:rPr>
                <w:b/>
                <w:sz w:val="24"/>
                <w:szCs w:val="24"/>
                <w:lang w:val="ru-RU" w:eastAsia="en-US"/>
              </w:rPr>
              <w:t xml:space="preserve">Знает: </w:t>
            </w:r>
            <w:r w:rsidR="003924F4" w:rsidRPr="003924F4">
              <w:rPr>
                <w:bCs/>
                <w:sz w:val="24"/>
                <w:szCs w:val="24"/>
                <w:lang w:val="ru-RU" w:eastAsia="en-US"/>
              </w:rPr>
              <w:t xml:space="preserve">правовые основы своей будущей профессии, основные положения </w:t>
            </w:r>
            <w:r w:rsidR="003924F4">
              <w:rPr>
                <w:bCs/>
                <w:sz w:val="24"/>
                <w:szCs w:val="24"/>
                <w:lang w:val="ru-RU" w:eastAsia="en-US"/>
              </w:rPr>
              <w:t xml:space="preserve">отраслевого </w:t>
            </w:r>
            <w:r w:rsidR="003924F4" w:rsidRPr="003924F4">
              <w:rPr>
                <w:bCs/>
                <w:sz w:val="24"/>
                <w:szCs w:val="24"/>
                <w:lang w:val="ru-RU" w:eastAsia="en-US"/>
              </w:rPr>
              <w:t>законодательства,</w:t>
            </w:r>
            <w:r w:rsidR="003924F4" w:rsidRPr="003924F4">
              <w:rPr>
                <w:b/>
                <w:sz w:val="24"/>
                <w:szCs w:val="24"/>
                <w:lang w:val="ru-RU" w:eastAsia="en-US"/>
              </w:rPr>
              <w:t xml:space="preserve"> </w:t>
            </w:r>
            <w:r w:rsidR="000E754B" w:rsidRPr="003924F4">
              <w:rPr>
                <w:sz w:val="24"/>
                <w:szCs w:val="24"/>
                <w:lang w:val="ru-RU"/>
              </w:rPr>
              <w:t>основы</w:t>
            </w:r>
            <w:r w:rsidR="000E754B" w:rsidRPr="00692DEE">
              <w:rPr>
                <w:sz w:val="24"/>
                <w:szCs w:val="24"/>
                <w:lang w:val="ru-RU"/>
              </w:rPr>
              <w:t xml:space="preserve"> применения норм права различной отраслевой принадлежности в социальной и профессиональной сферах;</w:t>
            </w:r>
          </w:p>
          <w:p w14:paraId="1A536E2B" w14:textId="55A83F1C" w:rsidR="001A4BE4" w:rsidRPr="000E754B" w:rsidRDefault="000E754B" w:rsidP="000E754B">
            <w:pPr>
              <w:tabs>
                <w:tab w:val="left" w:pos="2242"/>
                <w:tab w:val="left" w:pos="3998"/>
              </w:tabs>
              <w:ind w:left="108" w:right="92"/>
              <w:jc w:val="both"/>
              <w:rPr>
                <w:b/>
                <w:sz w:val="24"/>
                <w:szCs w:val="24"/>
                <w:lang w:val="ru-RU" w:eastAsia="en-US"/>
              </w:rPr>
            </w:pPr>
            <w:r w:rsidRPr="00692DEE">
              <w:rPr>
                <w:b/>
                <w:sz w:val="24"/>
                <w:szCs w:val="24"/>
                <w:lang w:val="ru-RU"/>
              </w:rPr>
              <w:t>Уме</w:t>
            </w:r>
            <w:r w:rsidR="005F6563">
              <w:rPr>
                <w:b/>
                <w:sz w:val="24"/>
                <w:szCs w:val="24"/>
                <w:lang w:val="ru-RU"/>
              </w:rPr>
              <w:t>е</w:t>
            </w:r>
            <w:r w:rsidRPr="00692DEE">
              <w:rPr>
                <w:b/>
                <w:sz w:val="24"/>
                <w:szCs w:val="24"/>
                <w:lang w:val="ru-RU"/>
              </w:rPr>
              <w:t>т:</w:t>
            </w:r>
            <w:r w:rsidRPr="00692DEE">
              <w:rPr>
                <w:sz w:val="24"/>
                <w:szCs w:val="24"/>
                <w:lang w:val="ru-RU"/>
              </w:rPr>
              <w:t xml:space="preserve"> </w:t>
            </w:r>
            <w:r w:rsidR="003924F4" w:rsidRPr="003924F4">
              <w:rPr>
                <w:sz w:val="24"/>
                <w:szCs w:val="24"/>
                <w:lang w:val="ru-RU"/>
              </w:rPr>
              <w:t xml:space="preserve">анализировать законодательство в </w:t>
            </w:r>
            <w:r w:rsidR="003924F4">
              <w:rPr>
                <w:sz w:val="24"/>
                <w:szCs w:val="24"/>
                <w:lang w:val="ru-RU"/>
              </w:rPr>
              <w:t xml:space="preserve">сфере государственного и муниципального управления и </w:t>
            </w:r>
            <w:r w:rsidRPr="00692DEE">
              <w:rPr>
                <w:sz w:val="24"/>
                <w:szCs w:val="24"/>
                <w:lang w:val="ru-RU"/>
              </w:rPr>
              <w:t>применять знания норм конституционного, гражданского, административного права в профессиональной деятельности, в социальной и профессиональной сферах</w:t>
            </w:r>
            <w:r w:rsidRPr="00692DEE">
              <w:rPr>
                <w:sz w:val="28"/>
                <w:szCs w:val="28"/>
                <w:lang w:val="ru-RU" w:eastAsia="en-US"/>
              </w:rPr>
              <w:t>.</w:t>
            </w:r>
            <w:r w:rsidR="001A4BE4" w:rsidRPr="00692DEE">
              <w:rPr>
                <w:b/>
                <w:sz w:val="28"/>
                <w:szCs w:val="28"/>
                <w:lang w:val="ru-RU" w:eastAsia="en-US"/>
              </w:rPr>
              <w:t xml:space="preserve"> </w:t>
            </w:r>
          </w:p>
        </w:tc>
      </w:tr>
      <w:tr w:rsidR="00201972" w:rsidRPr="00201972" w14:paraId="39487B18" w14:textId="77777777" w:rsidTr="001A4BE4">
        <w:trPr>
          <w:trHeight w:val="2778"/>
        </w:trPr>
        <w:tc>
          <w:tcPr>
            <w:tcW w:w="993" w:type="dxa"/>
            <w:vMerge/>
          </w:tcPr>
          <w:p w14:paraId="21E37599" w14:textId="77777777" w:rsidR="001A4BE4" w:rsidRPr="00201972" w:rsidRDefault="001A4BE4" w:rsidP="001A4BE4">
            <w:pPr>
              <w:spacing w:line="270" w:lineRule="exact"/>
              <w:ind w:left="325" w:right="318"/>
              <w:jc w:val="center"/>
              <w:rPr>
                <w:sz w:val="24"/>
                <w:szCs w:val="24"/>
                <w:lang w:val="ru-RU" w:eastAsia="en-US"/>
              </w:rPr>
            </w:pPr>
          </w:p>
        </w:tc>
        <w:tc>
          <w:tcPr>
            <w:tcW w:w="1984" w:type="dxa"/>
            <w:vMerge/>
          </w:tcPr>
          <w:p w14:paraId="2E2320DC" w14:textId="77777777" w:rsidR="001A4BE4" w:rsidRPr="00201972" w:rsidRDefault="001A4BE4" w:rsidP="001A4BE4">
            <w:pPr>
              <w:tabs>
                <w:tab w:val="left" w:pos="1923"/>
              </w:tabs>
              <w:ind w:left="105" w:right="98"/>
              <w:rPr>
                <w:sz w:val="24"/>
                <w:szCs w:val="24"/>
                <w:lang w:val="ru-RU" w:eastAsia="en-US"/>
              </w:rPr>
            </w:pPr>
          </w:p>
        </w:tc>
        <w:tc>
          <w:tcPr>
            <w:tcW w:w="2412" w:type="dxa"/>
          </w:tcPr>
          <w:p w14:paraId="14B06D31" w14:textId="77777777" w:rsidR="001A4BE4" w:rsidRPr="00201972" w:rsidRDefault="001A4BE4" w:rsidP="001A4BE4">
            <w:pPr>
              <w:rPr>
                <w:sz w:val="24"/>
                <w:szCs w:val="24"/>
                <w:lang w:val="ru-RU" w:eastAsia="en-US"/>
              </w:rPr>
            </w:pPr>
            <w:r w:rsidRPr="00201972">
              <w:rPr>
                <w:sz w:val="24"/>
                <w:szCs w:val="24"/>
                <w:lang w:val="ru-RU" w:eastAsia="en-US"/>
              </w:rPr>
              <w:t>2. Вырабатывает пути решения конкретной задачи, выбирая оптимальный способ ее реализации, исходя из действующих правовых норм и имеющихся ресурсов и ограничений</w:t>
            </w:r>
          </w:p>
        </w:tc>
        <w:tc>
          <w:tcPr>
            <w:tcW w:w="5101" w:type="dxa"/>
          </w:tcPr>
          <w:p w14:paraId="15E2A167" w14:textId="7DC8E865" w:rsidR="00201972" w:rsidRPr="00201972" w:rsidRDefault="005F6563" w:rsidP="00201972">
            <w:pPr>
              <w:jc w:val="both"/>
              <w:rPr>
                <w:sz w:val="24"/>
                <w:szCs w:val="24"/>
                <w:lang w:val="ru-RU"/>
              </w:rPr>
            </w:pPr>
            <w:r w:rsidRPr="005F6563">
              <w:rPr>
                <w:b/>
                <w:sz w:val="24"/>
                <w:szCs w:val="24"/>
                <w:lang w:val="ru-RU"/>
              </w:rPr>
              <w:t>Знает</w:t>
            </w:r>
            <w:r w:rsidR="00201972" w:rsidRPr="00201972">
              <w:rPr>
                <w:b/>
                <w:sz w:val="24"/>
                <w:szCs w:val="24"/>
                <w:lang w:val="ru-RU"/>
              </w:rPr>
              <w:t>:</w:t>
            </w:r>
            <w:r w:rsidR="00201972" w:rsidRPr="00201972">
              <w:rPr>
                <w:sz w:val="24"/>
                <w:szCs w:val="24"/>
                <w:lang w:val="ru-RU"/>
              </w:rPr>
              <w:t xml:space="preserve"> понятийный аппарат, необходимый для грамотного применения норм гражданского и административного законодательства для решения поставленных задач в профессиональной управленческой сфере;</w:t>
            </w:r>
          </w:p>
          <w:p w14:paraId="37D9CADE" w14:textId="7A3AD786" w:rsidR="001A4BE4" w:rsidRPr="00201972" w:rsidRDefault="005F6563" w:rsidP="00201972">
            <w:pPr>
              <w:adjustRightInd w:val="0"/>
              <w:jc w:val="both"/>
              <w:rPr>
                <w:sz w:val="24"/>
                <w:szCs w:val="24"/>
                <w:lang w:val="ru-RU"/>
              </w:rPr>
            </w:pPr>
            <w:r w:rsidRPr="005F6563">
              <w:rPr>
                <w:b/>
                <w:lang w:val="ru-RU"/>
              </w:rPr>
              <w:t>Умеет</w:t>
            </w:r>
            <w:r w:rsidR="00201972" w:rsidRPr="00201972">
              <w:rPr>
                <w:b/>
                <w:sz w:val="24"/>
                <w:szCs w:val="24"/>
                <w:lang w:val="ru-RU"/>
              </w:rPr>
              <w:t>:</w:t>
            </w:r>
            <w:r w:rsidR="00201972" w:rsidRPr="00201972">
              <w:rPr>
                <w:sz w:val="24"/>
                <w:szCs w:val="24"/>
                <w:lang w:val="ru-RU"/>
              </w:rPr>
              <w:t xml:space="preserve"> применять знания норм конституционного, гражданского, административного права </w:t>
            </w:r>
            <w:r w:rsidR="00201972" w:rsidRPr="00201972">
              <w:rPr>
                <w:lang w:val="ru-RU"/>
              </w:rPr>
              <w:t xml:space="preserve">для решения задач в профессиональной управленческой </w:t>
            </w:r>
            <w:r w:rsidR="00201972" w:rsidRPr="00201972">
              <w:rPr>
                <w:sz w:val="24"/>
                <w:szCs w:val="24"/>
                <w:lang w:val="ru-RU"/>
              </w:rPr>
              <w:t xml:space="preserve">деятельности. </w:t>
            </w:r>
          </w:p>
        </w:tc>
      </w:tr>
      <w:tr w:rsidR="005646A0" w:rsidRPr="005646A0" w14:paraId="02CA6078" w14:textId="77777777" w:rsidTr="001A4BE4">
        <w:trPr>
          <w:trHeight w:val="2494"/>
        </w:trPr>
        <w:tc>
          <w:tcPr>
            <w:tcW w:w="993" w:type="dxa"/>
          </w:tcPr>
          <w:p w14:paraId="2CA71665" w14:textId="77777777" w:rsidR="001A4BE4" w:rsidRPr="005646A0" w:rsidRDefault="001A4BE4" w:rsidP="001A4BE4">
            <w:pPr>
              <w:tabs>
                <w:tab w:val="left" w:pos="986"/>
              </w:tabs>
              <w:spacing w:line="270" w:lineRule="exact"/>
              <w:ind w:left="135" w:right="139"/>
              <w:rPr>
                <w:sz w:val="24"/>
                <w:szCs w:val="24"/>
                <w:lang w:eastAsia="en-US"/>
              </w:rPr>
            </w:pPr>
            <w:r w:rsidRPr="005646A0">
              <w:rPr>
                <w:sz w:val="24"/>
                <w:szCs w:val="24"/>
                <w:lang w:eastAsia="en-US"/>
              </w:rPr>
              <w:t>УК-14</w:t>
            </w:r>
          </w:p>
        </w:tc>
        <w:tc>
          <w:tcPr>
            <w:tcW w:w="1984" w:type="dxa"/>
          </w:tcPr>
          <w:p w14:paraId="2112EFE5" w14:textId="77777777" w:rsidR="001A4BE4" w:rsidRPr="005646A0" w:rsidRDefault="001A4BE4" w:rsidP="001A4BE4">
            <w:pPr>
              <w:tabs>
                <w:tab w:val="left" w:pos="1923"/>
              </w:tabs>
              <w:ind w:left="105" w:right="98"/>
              <w:rPr>
                <w:sz w:val="24"/>
                <w:szCs w:val="24"/>
                <w:lang w:val="ru-RU" w:eastAsia="en-US"/>
              </w:rPr>
            </w:pPr>
            <w:r w:rsidRPr="005646A0">
              <w:rPr>
                <w:rFonts w:eastAsia="Calibri"/>
                <w:sz w:val="24"/>
                <w:szCs w:val="24"/>
                <w:lang w:val="ru-RU" w:eastAsia="en-US"/>
              </w:rPr>
              <w:t>Способность формировать нетерпимое отношение к коррупционному поведению</w:t>
            </w:r>
          </w:p>
        </w:tc>
        <w:tc>
          <w:tcPr>
            <w:tcW w:w="2412" w:type="dxa"/>
          </w:tcPr>
          <w:p w14:paraId="6E89D771" w14:textId="77777777" w:rsidR="001A4BE4" w:rsidRPr="005646A0" w:rsidRDefault="001A4BE4" w:rsidP="001A4BE4">
            <w:pPr>
              <w:rPr>
                <w:sz w:val="24"/>
                <w:szCs w:val="24"/>
                <w:lang w:val="ru-RU" w:eastAsia="en-US"/>
              </w:rPr>
            </w:pPr>
            <w:r w:rsidRPr="005646A0">
              <w:rPr>
                <w:sz w:val="24"/>
                <w:szCs w:val="24"/>
                <w:lang w:val="ru-RU" w:eastAsia="en-US"/>
              </w:rPr>
              <w:t>1. Демонстрирует знание последствий коррупционных действий, способов профилактики коррупции и формирования нетерпимого отношения к ней</w:t>
            </w:r>
          </w:p>
        </w:tc>
        <w:tc>
          <w:tcPr>
            <w:tcW w:w="5101" w:type="dxa"/>
          </w:tcPr>
          <w:p w14:paraId="51B7498B" w14:textId="02BED289" w:rsidR="005646A0" w:rsidRPr="005646A0" w:rsidRDefault="005646A0" w:rsidP="005646A0">
            <w:pPr>
              <w:jc w:val="both"/>
              <w:rPr>
                <w:sz w:val="24"/>
                <w:szCs w:val="24"/>
                <w:lang w:val="ru-RU"/>
              </w:rPr>
            </w:pPr>
            <w:r w:rsidRPr="005646A0">
              <w:rPr>
                <w:b/>
                <w:sz w:val="24"/>
                <w:szCs w:val="24"/>
                <w:lang w:val="ru-RU"/>
              </w:rPr>
              <w:t>Знать:</w:t>
            </w:r>
            <w:r w:rsidRPr="005646A0">
              <w:rPr>
                <w:sz w:val="24"/>
                <w:szCs w:val="24"/>
                <w:lang w:val="ru-RU"/>
              </w:rPr>
              <w:t xml:space="preserve"> понятийный аппарат антикоррупционного законодательства и </w:t>
            </w:r>
            <w:r w:rsidRPr="005646A0">
              <w:rPr>
                <w:bCs/>
                <w:sz w:val="24"/>
                <w:szCs w:val="24"/>
                <w:lang w:val="ru-RU" w:eastAsia="en-US"/>
              </w:rPr>
              <w:t>правовые основы противодействия коррупционному поведению</w:t>
            </w:r>
            <w:r w:rsidRPr="005646A0">
              <w:rPr>
                <w:sz w:val="24"/>
                <w:szCs w:val="24"/>
                <w:lang w:val="ru-RU"/>
              </w:rPr>
              <w:t xml:space="preserve"> в профессиональной управленческой сфере;</w:t>
            </w:r>
          </w:p>
          <w:p w14:paraId="5BC07EB9" w14:textId="03EAFCD6" w:rsidR="001A4BE4" w:rsidRPr="005646A0" w:rsidRDefault="005F6563" w:rsidP="005646A0">
            <w:pPr>
              <w:tabs>
                <w:tab w:val="left" w:pos="2242"/>
                <w:tab w:val="left" w:pos="3998"/>
              </w:tabs>
              <w:ind w:right="92"/>
              <w:jc w:val="both"/>
              <w:rPr>
                <w:sz w:val="24"/>
                <w:szCs w:val="24"/>
                <w:highlight w:val="yellow"/>
                <w:lang w:val="ru-RU" w:eastAsia="en-US"/>
              </w:rPr>
            </w:pPr>
            <w:r w:rsidRPr="005F6563">
              <w:rPr>
                <w:b/>
                <w:lang w:val="ru-RU"/>
              </w:rPr>
              <w:t>Умеет</w:t>
            </w:r>
            <w:r w:rsidR="005646A0" w:rsidRPr="005646A0">
              <w:rPr>
                <w:b/>
                <w:sz w:val="24"/>
                <w:szCs w:val="24"/>
                <w:lang w:val="ru-RU"/>
              </w:rPr>
              <w:t>:</w:t>
            </w:r>
            <w:r w:rsidR="005646A0" w:rsidRPr="005646A0">
              <w:rPr>
                <w:sz w:val="24"/>
                <w:szCs w:val="24"/>
                <w:lang w:val="ru-RU"/>
              </w:rPr>
              <w:t xml:space="preserve"> применять знания норм конституционного, гражданского, административного права для решения задач в профессиональной управленческой деятельности с целью недопущения и противодействия коррупции. </w:t>
            </w:r>
            <w:r w:rsidR="001A4BE4" w:rsidRPr="005646A0">
              <w:rPr>
                <w:b/>
                <w:sz w:val="28"/>
                <w:szCs w:val="28"/>
                <w:highlight w:val="yellow"/>
                <w:lang w:val="ru-RU" w:eastAsia="en-US"/>
              </w:rPr>
              <w:t xml:space="preserve"> </w:t>
            </w:r>
          </w:p>
        </w:tc>
      </w:tr>
      <w:tr w:rsidR="00540803" w:rsidRPr="00540803" w14:paraId="70317217" w14:textId="77777777" w:rsidTr="001A4BE4">
        <w:trPr>
          <w:trHeight w:val="2381"/>
        </w:trPr>
        <w:tc>
          <w:tcPr>
            <w:tcW w:w="993" w:type="dxa"/>
            <w:vMerge w:val="restart"/>
          </w:tcPr>
          <w:p w14:paraId="28E3863B" w14:textId="77777777" w:rsidR="001A4BE4" w:rsidRPr="00540803" w:rsidRDefault="001A4BE4" w:rsidP="001A4BE4">
            <w:pPr>
              <w:tabs>
                <w:tab w:val="left" w:pos="986"/>
              </w:tabs>
              <w:spacing w:line="270" w:lineRule="exact"/>
              <w:ind w:left="135" w:right="139"/>
              <w:jc w:val="center"/>
              <w:rPr>
                <w:sz w:val="24"/>
                <w:szCs w:val="24"/>
                <w:lang w:eastAsia="en-US"/>
              </w:rPr>
            </w:pPr>
            <w:r w:rsidRPr="00540803">
              <w:rPr>
                <w:sz w:val="24"/>
                <w:szCs w:val="24"/>
                <w:lang w:eastAsia="en-US"/>
              </w:rPr>
              <w:t>ПКН-3</w:t>
            </w:r>
          </w:p>
        </w:tc>
        <w:tc>
          <w:tcPr>
            <w:tcW w:w="1984" w:type="dxa"/>
            <w:vMerge w:val="restart"/>
          </w:tcPr>
          <w:p w14:paraId="3BA14679" w14:textId="77777777" w:rsidR="001A4BE4" w:rsidRPr="00540803" w:rsidRDefault="001A4BE4" w:rsidP="001A4BE4">
            <w:pPr>
              <w:tabs>
                <w:tab w:val="left" w:pos="1923"/>
              </w:tabs>
              <w:ind w:left="105" w:right="98"/>
              <w:rPr>
                <w:sz w:val="24"/>
                <w:szCs w:val="24"/>
                <w:lang w:val="ru-RU" w:eastAsia="en-US"/>
              </w:rPr>
            </w:pPr>
            <w:r w:rsidRPr="00540803">
              <w:rPr>
                <w:rFonts w:eastAsia="Calibri"/>
                <w:sz w:val="24"/>
                <w:szCs w:val="24"/>
                <w:lang w:val="ru-RU" w:eastAsia="en-US"/>
              </w:rPr>
              <w:t>Способность применять нормы конституционного, административного и служебного права в профессиональной деятельности; анализировать и использовать правоприменительную практику</w:t>
            </w:r>
          </w:p>
        </w:tc>
        <w:tc>
          <w:tcPr>
            <w:tcW w:w="2412" w:type="dxa"/>
          </w:tcPr>
          <w:p w14:paraId="351973EA" w14:textId="77777777" w:rsidR="001A4BE4" w:rsidRPr="00540803" w:rsidRDefault="001A4BE4" w:rsidP="001A4BE4">
            <w:pPr>
              <w:rPr>
                <w:sz w:val="24"/>
                <w:szCs w:val="24"/>
                <w:lang w:val="ru-RU" w:eastAsia="en-US"/>
              </w:rPr>
            </w:pPr>
            <w:r w:rsidRPr="00540803">
              <w:rPr>
                <w:sz w:val="24"/>
                <w:szCs w:val="24"/>
                <w:lang w:val="ru-RU" w:eastAsia="en-US"/>
              </w:rPr>
              <w:t>1. Ориентируется в правовой системе Российской Федерации, демонстрирует знания норм конституционного, административного и служебного права</w:t>
            </w:r>
          </w:p>
        </w:tc>
        <w:tc>
          <w:tcPr>
            <w:tcW w:w="5101" w:type="dxa"/>
          </w:tcPr>
          <w:p w14:paraId="4D4EC920" w14:textId="11EFCFE4" w:rsidR="005F6563" w:rsidRPr="00540803" w:rsidRDefault="005F6563" w:rsidP="005F6563">
            <w:pPr>
              <w:tabs>
                <w:tab w:val="left" w:pos="2242"/>
                <w:tab w:val="left" w:pos="3998"/>
              </w:tabs>
              <w:ind w:left="108" w:right="92"/>
              <w:jc w:val="both"/>
              <w:rPr>
                <w:spacing w:val="1"/>
                <w:sz w:val="24"/>
                <w:szCs w:val="24"/>
                <w:lang w:val="ru-RU" w:eastAsia="en-US"/>
              </w:rPr>
            </w:pPr>
            <w:r w:rsidRPr="00540803">
              <w:rPr>
                <w:b/>
                <w:sz w:val="24"/>
                <w:szCs w:val="24"/>
                <w:lang w:val="ru-RU" w:eastAsia="en-US"/>
              </w:rPr>
              <w:t>Знает</w:t>
            </w:r>
            <w:r w:rsidRPr="00540803">
              <w:rPr>
                <w:spacing w:val="1"/>
                <w:sz w:val="24"/>
                <w:szCs w:val="24"/>
                <w:lang w:val="ru-RU" w:eastAsia="en-US"/>
              </w:rPr>
              <w:t>: правовые категории, принципы осуществления профессиональных функций в области государственного и муниципального управления.</w:t>
            </w:r>
          </w:p>
          <w:p w14:paraId="2C809753" w14:textId="79167387" w:rsidR="001A4BE4" w:rsidRPr="00540803" w:rsidRDefault="005F6563" w:rsidP="005F6563">
            <w:pPr>
              <w:tabs>
                <w:tab w:val="left" w:pos="2242"/>
                <w:tab w:val="left" w:pos="3998"/>
              </w:tabs>
              <w:ind w:left="108" w:right="92"/>
              <w:jc w:val="both"/>
              <w:rPr>
                <w:spacing w:val="1"/>
                <w:sz w:val="24"/>
                <w:szCs w:val="24"/>
                <w:lang w:val="ru-RU" w:eastAsia="en-US"/>
              </w:rPr>
            </w:pPr>
            <w:r w:rsidRPr="00540803">
              <w:rPr>
                <w:b/>
                <w:sz w:val="24"/>
                <w:szCs w:val="24"/>
                <w:lang w:val="ru-RU" w:eastAsia="en-US"/>
              </w:rPr>
              <w:t xml:space="preserve">Умеет: </w:t>
            </w:r>
            <w:r w:rsidRPr="00540803">
              <w:rPr>
                <w:spacing w:val="1"/>
                <w:sz w:val="24"/>
                <w:szCs w:val="24"/>
                <w:lang w:val="ru-RU" w:eastAsia="en-US"/>
              </w:rPr>
              <w:t>использовать положения нормативных актов в различных сферах жизнедеятельности, в том числе в профессионально-служебной деятельности.</w:t>
            </w:r>
          </w:p>
          <w:p w14:paraId="1229FF3D" w14:textId="62A83387" w:rsidR="001A4BE4" w:rsidRPr="00540803" w:rsidRDefault="001A4BE4" w:rsidP="001A4BE4">
            <w:pPr>
              <w:tabs>
                <w:tab w:val="left" w:pos="2242"/>
                <w:tab w:val="left" w:pos="3998"/>
              </w:tabs>
              <w:ind w:left="108" w:right="92"/>
              <w:jc w:val="both"/>
              <w:rPr>
                <w:sz w:val="24"/>
                <w:szCs w:val="24"/>
                <w:highlight w:val="yellow"/>
                <w:lang w:val="ru-RU" w:eastAsia="en-US"/>
              </w:rPr>
            </w:pPr>
          </w:p>
        </w:tc>
      </w:tr>
      <w:tr w:rsidR="00540803" w:rsidRPr="00540803" w14:paraId="5A2453F3" w14:textId="77777777" w:rsidTr="001A4BE4">
        <w:trPr>
          <w:trHeight w:val="1984"/>
        </w:trPr>
        <w:tc>
          <w:tcPr>
            <w:tcW w:w="993" w:type="dxa"/>
            <w:vMerge/>
          </w:tcPr>
          <w:p w14:paraId="33F2DFA2" w14:textId="77777777" w:rsidR="001A4BE4" w:rsidRPr="00540803" w:rsidRDefault="001A4BE4" w:rsidP="001A4BE4">
            <w:pPr>
              <w:spacing w:line="270" w:lineRule="exact"/>
              <w:ind w:left="160" w:right="318"/>
              <w:jc w:val="center"/>
              <w:rPr>
                <w:sz w:val="24"/>
                <w:szCs w:val="24"/>
                <w:lang w:val="ru-RU" w:eastAsia="en-US"/>
              </w:rPr>
            </w:pPr>
          </w:p>
        </w:tc>
        <w:tc>
          <w:tcPr>
            <w:tcW w:w="1984" w:type="dxa"/>
            <w:vMerge/>
          </w:tcPr>
          <w:p w14:paraId="077A0653" w14:textId="77777777" w:rsidR="001A4BE4" w:rsidRPr="00540803" w:rsidRDefault="001A4BE4" w:rsidP="001A4BE4">
            <w:pPr>
              <w:tabs>
                <w:tab w:val="left" w:pos="1923"/>
              </w:tabs>
              <w:ind w:left="105" w:right="98"/>
              <w:rPr>
                <w:sz w:val="24"/>
                <w:szCs w:val="24"/>
                <w:lang w:val="ru-RU" w:eastAsia="en-US"/>
              </w:rPr>
            </w:pPr>
          </w:p>
        </w:tc>
        <w:tc>
          <w:tcPr>
            <w:tcW w:w="2412" w:type="dxa"/>
            <w:tcBorders>
              <w:bottom w:val="single" w:sz="4" w:space="0" w:color="auto"/>
            </w:tcBorders>
          </w:tcPr>
          <w:p w14:paraId="1B511AB6" w14:textId="5FE77D86" w:rsidR="001A4BE4" w:rsidRPr="00540803" w:rsidRDefault="001A4BE4" w:rsidP="005F6563">
            <w:pPr>
              <w:rPr>
                <w:sz w:val="24"/>
                <w:szCs w:val="24"/>
                <w:lang w:val="ru-RU" w:eastAsia="en-US"/>
              </w:rPr>
            </w:pPr>
            <w:r w:rsidRPr="00540803">
              <w:rPr>
                <w:sz w:val="24"/>
                <w:szCs w:val="24"/>
                <w:lang w:val="ru-RU" w:eastAsia="en-US"/>
              </w:rPr>
              <w:t>2. Владеет навыками применения нормы конституционного, административного и служебного права в профессиональной деятельности.</w:t>
            </w:r>
          </w:p>
        </w:tc>
        <w:tc>
          <w:tcPr>
            <w:tcW w:w="5101" w:type="dxa"/>
            <w:tcBorders>
              <w:bottom w:val="single" w:sz="4" w:space="0" w:color="auto"/>
            </w:tcBorders>
          </w:tcPr>
          <w:p w14:paraId="6D52BB34" w14:textId="4570550D" w:rsidR="006D0407" w:rsidRPr="00540803" w:rsidRDefault="006D0407" w:rsidP="006D0407">
            <w:pPr>
              <w:tabs>
                <w:tab w:val="left" w:pos="2242"/>
                <w:tab w:val="left" w:pos="3998"/>
              </w:tabs>
              <w:ind w:left="108" w:right="92"/>
              <w:jc w:val="both"/>
              <w:rPr>
                <w:spacing w:val="1"/>
                <w:sz w:val="24"/>
                <w:szCs w:val="24"/>
                <w:lang w:val="ru-RU" w:eastAsia="en-US"/>
              </w:rPr>
            </w:pPr>
            <w:r w:rsidRPr="00540803">
              <w:rPr>
                <w:b/>
                <w:sz w:val="24"/>
                <w:szCs w:val="24"/>
                <w:lang w:val="ru-RU" w:eastAsia="en-US"/>
              </w:rPr>
              <w:t>Знает</w:t>
            </w:r>
            <w:r w:rsidRPr="00540803">
              <w:rPr>
                <w:spacing w:val="1"/>
                <w:sz w:val="24"/>
                <w:szCs w:val="24"/>
                <w:lang w:val="ru-RU" w:eastAsia="en-US"/>
              </w:rPr>
              <w:t xml:space="preserve">: </w:t>
            </w:r>
            <w:r w:rsidRPr="00540803">
              <w:rPr>
                <w:bCs/>
                <w:sz w:val="24"/>
                <w:szCs w:val="24"/>
                <w:lang w:val="ru-RU" w:eastAsia="en-US"/>
              </w:rPr>
              <w:t>основные положения отраслевого законодательства,</w:t>
            </w:r>
            <w:r w:rsidRPr="00540803">
              <w:rPr>
                <w:b/>
                <w:sz w:val="24"/>
                <w:szCs w:val="24"/>
                <w:lang w:val="ru-RU" w:eastAsia="en-US"/>
              </w:rPr>
              <w:t xml:space="preserve"> </w:t>
            </w:r>
            <w:r w:rsidRPr="00540803">
              <w:rPr>
                <w:sz w:val="24"/>
                <w:szCs w:val="24"/>
                <w:lang w:val="ru-RU"/>
              </w:rPr>
              <w:t xml:space="preserve">основы применения конституционного, административного и служебного права </w:t>
            </w:r>
            <w:r w:rsidRPr="00540803">
              <w:rPr>
                <w:spacing w:val="1"/>
                <w:sz w:val="24"/>
                <w:szCs w:val="24"/>
                <w:lang w:val="ru-RU" w:eastAsia="en-US"/>
              </w:rPr>
              <w:t>в области государственного и муниципального управления.</w:t>
            </w:r>
          </w:p>
          <w:p w14:paraId="22D17FE6" w14:textId="6CE13523" w:rsidR="001A4BE4" w:rsidRPr="00540803" w:rsidRDefault="006D0407" w:rsidP="006D0407">
            <w:pPr>
              <w:tabs>
                <w:tab w:val="left" w:pos="2242"/>
                <w:tab w:val="left" w:pos="3998"/>
              </w:tabs>
              <w:ind w:left="108" w:right="92"/>
              <w:jc w:val="both"/>
              <w:rPr>
                <w:b/>
                <w:sz w:val="24"/>
                <w:szCs w:val="24"/>
                <w:highlight w:val="yellow"/>
                <w:lang w:val="ru-RU" w:eastAsia="en-US"/>
              </w:rPr>
            </w:pPr>
            <w:r w:rsidRPr="00540803">
              <w:rPr>
                <w:b/>
                <w:sz w:val="24"/>
                <w:szCs w:val="24"/>
                <w:lang w:val="ru-RU" w:eastAsia="en-US"/>
              </w:rPr>
              <w:t xml:space="preserve">Умеет: </w:t>
            </w:r>
            <w:r w:rsidRPr="00540803">
              <w:rPr>
                <w:spacing w:val="1"/>
                <w:sz w:val="24"/>
                <w:szCs w:val="24"/>
                <w:lang w:val="ru-RU" w:eastAsia="en-US"/>
              </w:rPr>
              <w:t>использовать положения нормативных правовых актов конституционного, административного и служебного права в профессионально-служебной деятельности.</w:t>
            </w:r>
          </w:p>
        </w:tc>
      </w:tr>
      <w:tr w:rsidR="00540803" w:rsidRPr="00540803" w14:paraId="3DAAE97A" w14:textId="77777777" w:rsidTr="00540803">
        <w:trPr>
          <w:trHeight w:val="1925"/>
        </w:trPr>
        <w:tc>
          <w:tcPr>
            <w:tcW w:w="993" w:type="dxa"/>
            <w:vMerge/>
          </w:tcPr>
          <w:p w14:paraId="3EB57BDD" w14:textId="77777777" w:rsidR="001A4BE4" w:rsidRPr="00540803" w:rsidRDefault="001A4BE4" w:rsidP="001A4BE4">
            <w:pPr>
              <w:spacing w:line="270" w:lineRule="exact"/>
              <w:ind w:left="160" w:right="318"/>
              <w:jc w:val="center"/>
              <w:rPr>
                <w:lang w:val="ru-RU" w:eastAsia="en-US"/>
              </w:rPr>
            </w:pPr>
          </w:p>
        </w:tc>
        <w:tc>
          <w:tcPr>
            <w:tcW w:w="1984" w:type="dxa"/>
            <w:vMerge/>
          </w:tcPr>
          <w:p w14:paraId="535DA2B4" w14:textId="77777777" w:rsidR="001A4BE4" w:rsidRPr="00540803" w:rsidRDefault="001A4BE4" w:rsidP="001A4BE4">
            <w:pPr>
              <w:tabs>
                <w:tab w:val="left" w:pos="1923"/>
              </w:tabs>
              <w:ind w:left="105" w:right="98"/>
              <w:rPr>
                <w:lang w:val="ru-RU" w:eastAsia="en-US"/>
              </w:rPr>
            </w:pPr>
          </w:p>
        </w:tc>
        <w:tc>
          <w:tcPr>
            <w:tcW w:w="2412" w:type="dxa"/>
            <w:tcBorders>
              <w:top w:val="single" w:sz="4" w:space="0" w:color="auto"/>
              <w:bottom w:val="single" w:sz="4" w:space="0" w:color="auto"/>
            </w:tcBorders>
          </w:tcPr>
          <w:p w14:paraId="4A37AFED" w14:textId="77777777" w:rsidR="001A4BE4" w:rsidRPr="00540803" w:rsidRDefault="001A4BE4" w:rsidP="001A4BE4">
            <w:pPr>
              <w:rPr>
                <w:lang w:val="ru-RU" w:eastAsia="en-US"/>
              </w:rPr>
            </w:pPr>
            <w:r w:rsidRPr="00540803">
              <w:rPr>
                <w:sz w:val="24"/>
                <w:szCs w:val="24"/>
                <w:lang w:val="ru-RU" w:eastAsia="en-US"/>
              </w:rPr>
              <w:t>3. Анализирует и применяет правоприменительную практику в профессиональной деятельности.</w:t>
            </w:r>
          </w:p>
        </w:tc>
        <w:tc>
          <w:tcPr>
            <w:tcW w:w="5101" w:type="dxa"/>
            <w:tcBorders>
              <w:top w:val="single" w:sz="4" w:space="0" w:color="auto"/>
              <w:bottom w:val="single" w:sz="4" w:space="0" w:color="auto"/>
            </w:tcBorders>
          </w:tcPr>
          <w:p w14:paraId="59F9C226" w14:textId="2B048BD3" w:rsidR="001A4BE4" w:rsidRPr="00540803" w:rsidRDefault="001A4BE4" w:rsidP="001A4BE4">
            <w:pPr>
              <w:tabs>
                <w:tab w:val="left" w:pos="2242"/>
                <w:tab w:val="left" w:pos="3998"/>
              </w:tabs>
              <w:ind w:left="108" w:right="92"/>
              <w:jc w:val="both"/>
              <w:rPr>
                <w:bCs/>
                <w:sz w:val="24"/>
                <w:szCs w:val="24"/>
                <w:lang w:val="ru-RU" w:eastAsia="en-US"/>
              </w:rPr>
            </w:pPr>
            <w:r w:rsidRPr="00540803">
              <w:rPr>
                <w:b/>
                <w:sz w:val="24"/>
                <w:szCs w:val="24"/>
                <w:lang w:val="ru-RU" w:eastAsia="en-US"/>
              </w:rPr>
              <w:t xml:space="preserve">Знает: </w:t>
            </w:r>
            <w:r w:rsidR="00540803" w:rsidRPr="00540803">
              <w:rPr>
                <w:sz w:val="24"/>
                <w:szCs w:val="24"/>
                <w:lang w:val="ru-RU"/>
              </w:rPr>
              <w:t>методы реализации норм гражданского и административного законодательства в профессиональной деятельности;</w:t>
            </w:r>
          </w:p>
          <w:p w14:paraId="7A94E891" w14:textId="52F960A1" w:rsidR="001A4BE4" w:rsidRPr="00540803" w:rsidRDefault="001A4BE4" w:rsidP="005F6563">
            <w:pPr>
              <w:tabs>
                <w:tab w:val="left" w:pos="2242"/>
                <w:tab w:val="left" w:pos="3998"/>
              </w:tabs>
              <w:ind w:left="108" w:right="92"/>
              <w:jc w:val="both"/>
              <w:rPr>
                <w:b/>
                <w:highlight w:val="yellow"/>
                <w:lang w:val="ru-RU" w:eastAsia="en-US"/>
              </w:rPr>
            </w:pPr>
            <w:r w:rsidRPr="00540803">
              <w:rPr>
                <w:b/>
                <w:sz w:val="24"/>
                <w:szCs w:val="24"/>
                <w:lang w:val="ru-RU" w:eastAsia="en-US"/>
              </w:rPr>
              <w:t xml:space="preserve">Умеет: </w:t>
            </w:r>
            <w:r w:rsidR="005F6563" w:rsidRPr="00540803">
              <w:rPr>
                <w:bCs/>
                <w:sz w:val="24"/>
                <w:szCs w:val="24"/>
                <w:lang w:val="ru-RU" w:eastAsia="en-US"/>
              </w:rPr>
              <w:t xml:space="preserve">анализировать, толковать и правильно применять нормы </w:t>
            </w:r>
            <w:r w:rsidR="00540803" w:rsidRPr="00540803">
              <w:rPr>
                <w:sz w:val="24"/>
                <w:szCs w:val="24"/>
                <w:lang w:val="ru-RU"/>
              </w:rPr>
              <w:t xml:space="preserve">гражданского и административного </w:t>
            </w:r>
            <w:r w:rsidR="005F6563" w:rsidRPr="00540803">
              <w:rPr>
                <w:bCs/>
                <w:sz w:val="24"/>
                <w:szCs w:val="24"/>
                <w:lang w:val="ru-RU" w:eastAsia="en-US"/>
              </w:rPr>
              <w:t xml:space="preserve">законодательства в области </w:t>
            </w:r>
            <w:r w:rsidR="005F6563" w:rsidRPr="00540803">
              <w:rPr>
                <w:spacing w:val="1"/>
                <w:sz w:val="24"/>
                <w:szCs w:val="24"/>
                <w:lang w:val="ru-RU" w:eastAsia="en-US"/>
              </w:rPr>
              <w:t>государственного и муниципального управления.</w:t>
            </w:r>
          </w:p>
        </w:tc>
      </w:tr>
    </w:tbl>
    <w:p w14:paraId="60CBCF40" w14:textId="77777777" w:rsidR="00C052E4" w:rsidRPr="00540803" w:rsidRDefault="00C052E4" w:rsidP="00C052E4"/>
    <w:p w14:paraId="05DAB39A" w14:textId="77777777" w:rsidR="001A4BE4" w:rsidRPr="00540803" w:rsidRDefault="001A4BE4" w:rsidP="00C052E4"/>
    <w:p w14:paraId="3228DD42" w14:textId="77777777" w:rsidR="00C052E4" w:rsidRPr="00CC1A34" w:rsidRDefault="00C052E4" w:rsidP="00C052E4">
      <w:pPr>
        <w:pStyle w:val="1"/>
        <w:keepLines w:val="0"/>
        <w:tabs>
          <w:tab w:val="left" w:pos="993"/>
          <w:tab w:val="right" w:leader="dot" w:pos="9639"/>
        </w:tabs>
        <w:spacing w:before="0" w:after="0" w:line="360" w:lineRule="auto"/>
        <w:ind w:firstLine="709"/>
        <w:jc w:val="both"/>
        <w:rPr>
          <w:rFonts w:ascii="Times New Roman" w:hAnsi="Times New Roman"/>
          <w:color w:val="auto"/>
        </w:rPr>
      </w:pPr>
      <w:bookmarkStart w:id="4" w:name="bookmark10"/>
      <w:r w:rsidRPr="00CC1A34">
        <w:rPr>
          <w:rFonts w:ascii="Times New Roman" w:hAnsi="Times New Roman"/>
          <w:color w:val="auto"/>
        </w:rPr>
        <w:lastRenderedPageBreak/>
        <w:t xml:space="preserve"> </w:t>
      </w:r>
      <w:bookmarkStart w:id="5" w:name="_Toc506893275"/>
      <w:bookmarkEnd w:id="4"/>
      <w:r w:rsidRPr="00CC1A34">
        <w:rPr>
          <w:rFonts w:ascii="Times New Roman" w:hAnsi="Times New Roman"/>
          <w:color w:val="auto"/>
        </w:rPr>
        <w:t>3. Место дисциплины в структуре образовательной программы</w:t>
      </w:r>
      <w:bookmarkEnd w:id="5"/>
    </w:p>
    <w:p w14:paraId="64BCFD4C" w14:textId="77777777" w:rsidR="00C052E4" w:rsidRPr="00B35929" w:rsidRDefault="00B23ADA" w:rsidP="00B35929">
      <w:pPr>
        <w:tabs>
          <w:tab w:val="num" w:pos="360"/>
          <w:tab w:val="left" w:pos="993"/>
          <w:tab w:val="left" w:pos="1080"/>
          <w:tab w:val="left" w:pos="1260"/>
        </w:tabs>
        <w:spacing w:line="360" w:lineRule="auto"/>
        <w:ind w:firstLine="709"/>
        <w:jc w:val="both"/>
        <w:rPr>
          <w:sz w:val="28"/>
          <w:szCs w:val="28"/>
        </w:rPr>
      </w:pPr>
      <w:r>
        <w:rPr>
          <w:sz w:val="28"/>
          <w:szCs w:val="28"/>
        </w:rPr>
        <w:t>Д</w:t>
      </w:r>
      <w:r w:rsidR="00C052E4" w:rsidRPr="00332D62">
        <w:rPr>
          <w:sz w:val="28"/>
          <w:szCs w:val="28"/>
        </w:rPr>
        <w:t xml:space="preserve">исциплина </w:t>
      </w:r>
      <w:r w:rsidR="00B35929">
        <w:rPr>
          <w:sz w:val="28"/>
          <w:szCs w:val="28"/>
        </w:rPr>
        <w:t xml:space="preserve">Практикум «Гражданское и административное право» </w:t>
      </w:r>
      <w:r w:rsidR="00C052E4">
        <w:rPr>
          <w:bCs/>
          <w:color w:val="000000"/>
          <w:sz w:val="28"/>
          <w:szCs w:val="28"/>
        </w:rPr>
        <w:t xml:space="preserve">входит в модуль </w:t>
      </w:r>
      <w:r w:rsidR="00C052E4" w:rsidRPr="00D44737">
        <w:rPr>
          <w:bCs/>
          <w:color w:val="000000"/>
          <w:sz w:val="28"/>
          <w:szCs w:val="28"/>
        </w:rPr>
        <w:t>обще</w:t>
      </w:r>
      <w:r w:rsidR="00B35929">
        <w:rPr>
          <w:bCs/>
          <w:color w:val="000000"/>
          <w:sz w:val="28"/>
          <w:szCs w:val="28"/>
        </w:rPr>
        <w:t>гуманитарного цикла</w:t>
      </w:r>
      <w:r w:rsidR="00C052E4" w:rsidRPr="00D44737">
        <w:rPr>
          <w:bCs/>
          <w:color w:val="000000"/>
          <w:sz w:val="28"/>
          <w:szCs w:val="28"/>
        </w:rPr>
        <w:t xml:space="preserve"> дисциплин </w:t>
      </w:r>
      <w:r w:rsidR="00B35929">
        <w:rPr>
          <w:bCs/>
          <w:color w:val="000000"/>
          <w:sz w:val="28"/>
          <w:szCs w:val="28"/>
        </w:rPr>
        <w:t>обязательной</w:t>
      </w:r>
      <w:r w:rsidR="00C052E4">
        <w:rPr>
          <w:bCs/>
          <w:color w:val="000000"/>
          <w:sz w:val="28"/>
          <w:szCs w:val="28"/>
        </w:rPr>
        <w:t xml:space="preserve"> части образовательной программы по </w:t>
      </w:r>
      <w:r w:rsidR="00C052E4" w:rsidRPr="00D44737">
        <w:rPr>
          <w:bCs/>
          <w:color w:val="000000"/>
          <w:sz w:val="28"/>
          <w:szCs w:val="28"/>
        </w:rPr>
        <w:t>направлени</w:t>
      </w:r>
      <w:r w:rsidR="00C052E4">
        <w:rPr>
          <w:bCs/>
          <w:color w:val="000000"/>
          <w:sz w:val="28"/>
          <w:szCs w:val="28"/>
        </w:rPr>
        <w:t>ю</w:t>
      </w:r>
      <w:r w:rsidR="00C052E4" w:rsidRPr="00D44737">
        <w:rPr>
          <w:bCs/>
          <w:color w:val="000000"/>
          <w:sz w:val="28"/>
          <w:szCs w:val="28"/>
        </w:rPr>
        <w:t xml:space="preserve"> подготовки </w:t>
      </w:r>
      <w:r w:rsidR="00B35929">
        <w:rPr>
          <w:bCs/>
          <w:color w:val="000000"/>
          <w:sz w:val="28"/>
          <w:szCs w:val="28"/>
        </w:rPr>
        <w:t xml:space="preserve">38.03.04 Государственное и муниципальное управление, </w:t>
      </w:r>
      <w:r>
        <w:rPr>
          <w:bCs/>
          <w:color w:val="000000"/>
          <w:sz w:val="28"/>
          <w:szCs w:val="28"/>
        </w:rPr>
        <w:t>профиль</w:t>
      </w:r>
      <w:r w:rsidR="00B35929">
        <w:rPr>
          <w:bCs/>
          <w:color w:val="000000"/>
          <w:sz w:val="28"/>
          <w:szCs w:val="28"/>
        </w:rPr>
        <w:t xml:space="preserve"> «Государственное и муниципальное управление»</w:t>
      </w:r>
      <w:r w:rsidR="00C052E4">
        <w:rPr>
          <w:bCs/>
          <w:color w:val="000000"/>
          <w:sz w:val="28"/>
          <w:szCs w:val="28"/>
        </w:rPr>
        <w:t xml:space="preserve">. </w:t>
      </w:r>
    </w:p>
    <w:p w14:paraId="414E4206" w14:textId="77777777" w:rsidR="00C052E4" w:rsidRPr="00332D62" w:rsidRDefault="00C052E4" w:rsidP="00C052E4">
      <w:pPr>
        <w:tabs>
          <w:tab w:val="left" w:pos="993"/>
        </w:tabs>
        <w:spacing w:line="360" w:lineRule="auto"/>
        <w:ind w:firstLine="709"/>
        <w:jc w:val="both"/>
        <w:rPr>
          <w:bCs/>
          <w:color w:val="000000"/>
          <w:sz w:val="28"/>
          <w:szCs w:val="28"/>
        </w:rPr>
      </w:pPr>
    </w:p>
    <w:p w14:paraId="7247ABDB" w14:textId="77777777" w:rsidR="00C052E4" w:rsidRDefault="00C052E4" w:rsidP="00C052E4">
      <w:pPr>
        <w:pStyle w:val="1"/>
        <w:spacing w:before="0" w:after="0" w:line="360" w:lineRule="auto"/>
        <w:ind w:firstLine="709"/>
        <w:jc w:val="both"/>
        <w:rPr>
          <w:rFonts w:ascii="Times New Roman" w:hAnsi="Times New Roman"/>
          <w:color w:val="auto"/>
        </w:rPr>
      </w:pPr>
      <w:bookmarkStart w:id="6" w:name="_Toc506893276"/>
      <w:r w:rsidRPr="00CC1A34">
        <w:rPr>
          <w:rFonts w:ascii="Times New Roman" w:hAnsi="Times New Roman"/>
          <w:color w:val="auto"/>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bookmarkEnd w:id="6"/>
    </w:p>
    <w:p w14:paraId="4298DBEE" w14:textId="77777777" w:rsidR="00C052E4" w:rsidRDefault="00C052E4" w:rsidP="00C052E4">
      <w:pPr>
        <w:jc w:val="center"/>
        <w:rPr>
          <w:i/>
          <w:sz w:val="28"/>
          <w:szCs w:val="28"/>
          <w:u w:val="single"/>
        </w:rPr>
      </w:pPr>
      <w:r w:rsidRPr="007D1549">
        <w:rPr>
          <w:i/>
          <w:sz w:val="28"/>
          <w:szCs w:val="28"/>
          <w:u w:val="single"/>
        </w:rPr>
        <w:t>Для очной</w:t>
      </w:r>
      <w:r w:rsidR="00B23ADA">
        <w:rPr>
          <w:i/>
          <w:sz w:val="28"/>
          <w:szCs w:val="28"/>
          <w:u w:val="single"/>
        </w:rPr>
        <w:t xml:space="preserve"> / очно-заочной</w:t>
      </w:r>
      <w:r w:rsidRPr="007D1549">
        <w:rPr>
          <w:i/>
          <w:sz w:val="28"/>
          <w:szCs w:val="28"/>
          <w:u w:val="single"/>
        </w:rPr>
        <w:t xml:space="preserve"> форм обучения </w:t>
      </w:r>
    </w:p>
    <w:p w14:paraId="7D3A1E89" w14:textId="77777777" w:rsidR="00C052E4" w:rsidRDefault="00C052E4" w:rsidP="00C052E4">
      <w:pPr>
        <w:jc w:val="center"/>
        <w:rPr>
          <w:i/>
          <w:sz w:val="28"/>
          <w:szCs w:val="28"/>
          <w:u w:val="single"/>
        </w:rPr>
      </w:pP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70"/>
        <w:gridCol w:w="2155"/>
        <w:gridCol w:w="1984"/>
      </w:tblGrid>
      <w:tr w:rsidR="00C052E4" w:rsidRPr="00390CFB" w14:paraId="0257D831" w14:textId="77777777" w:rsidTr="00DA1B66">
        <w:trPr>
          <w:trHeight w:val="380"/>
        </w:trPr>
        <w:tc>
          <w:tcPr>
            <w:tcW w:w="5070" w:type="dxa"/>
          </w:tcPr>
          <w:p w14:paraId="39B26F3F" w14:textId="77777777" w:rsidR="00C052E4" w:rsidRPr="0097389F" w:rsidRDefault="00C052E4" w:rsidP="00DA1B66">
            <w:pPr>
              <w:widowControl w:val="0"/>
              <w:tabs>
                <w:tab w:val="center" w:pos="4153"/>
                <w:tab w:val="right" w:pos="8306"/>
              </w:tabs>
              <w:autoSpaceDE w:val="0"/>
              <w:autoSpaceDN w:val="0"/>
              <w:adjustRightInd w:val="0"/>
              <w:jc w:val="center"/>
              <w:rPr>
                <w:b/>
              </w:rPr>
            </w:pPr>
            <w:r w:rsidRPr="0097389F">
              <w:rPr>
                <w:b/>
              </w:rPr>
              <w:t>Вид учебной работы по дисциплине</w:t>
            </w:r>
          </w:p>
        </w:tc>
        <w:tc>
          <w:tcPr>
            <w:tcW w:w="2155" w:type="dxa"/>
          </w:tcPr>
          <w:p w14:paraId="0D6298EF" w14:textId="77777777" w:rsidR="00C052E4" w:rsidRDefault="00C052E4" w:rsidP="00DA1B66">
            <w:pPr>
              <w:widowControl w:val="0"/>
              <w:tabs>
                <w:tab w:val="center" w:pos="4153"/>
                <w:tab w:val="right" w:pos="8306"/>
              </w:tabs>
              <w:autoSpaceDE w:val="0"/>
              <w:autoSpaceDN w:val="0"/>
              <w:adjustRightInd w:val="0"/>
              <w:jc w:val="center"/>
              <w:rPr>
                <w:b/>
              </w:rPr>
            </w:pPr>
            <w:r>
              <w:rPr>
                <w:b/>
              </w:rPr>
              <w:t xml:space="preserve">Всего в </w:t>
            </w:r>
            <w:r w:rsidRPr="0097389F">
              <w:rPr>
                <w:b/>
              </w:rPr>
              <w:t>з/е и часах</w:t>
            </w:r>
          </w:p>
          <w:p w14:paraId="1A91C286" w14:textId="77777777" w:rsidR="00C052E4" w:rsidRPr="0097389F" w:rsidRDefault="00C052E4" w:rsidP="00DA1B66">
            <w:pPr>
              <w:widowControl w:val="0"/>
              <w:tabs>
                <w:tab w:val="center" w:pos="4153"/>
                <w:tab w:val="right" w:pos="8306"/>
              </w:tabs>
              <w:autoSpaceDE w:val="0"/>
              <w:autoSpaceDN w:val="0"/>
              <w:adjustRightInd w:val="0"/>
              <w:jc w:val="center"/>
              <w:rPr>
                <w:b/>
              </w:rPr>
            </w:pPr>
          </w:p>
        </w:tc>
        <w:tc>
          <w:tcPr>
            <w:tcW w:w="1984" w:type="dxa"/>
          </w:tcPr>
          <w:p w14:paraId="64E03CE9" w14:textId="77777777" w:rsidR="00C052E4" w:rsidRDefault="00C052E4" w:rsidP="00DA1B66">
            <w:pPr>
              <w:widowControl w:val="0"/>
              <w:tabs>
                <w:tab w:val="center" w:pos="4153"/>
                <w:tab w:val="right" w:pos="8306"/>
              </w:tabs>
              <w:autoSpaceDE w:val="0"/>
              <w:autoSpaceDN w:val="0"/>
              <w:adjustRightInd w:val="0"/>
              <w:jc w:val="center"/>
              <w:rPr>
                <w:b/>
              </w:rPr>
            </w:pPr>
            <w:r>
              <w:rPr>
                <w:b/>
              </w:rPr>
              <w:t>Семестр</w:t>
            </w:r>
            <w:r w:rsidRPr="0097389F">
              <w:rPr>
                <w:b/>
              </w:rPr>
              <w:t xml:space="preserve"> </w:t>
            </w:r>
            <w:r w:rsidR="00B23ADA">
              <w:rPr>
                <w:b/>
              </w:rPr>
              <w:t xml:space="preserve">2 / </w:t>
            </w:r>
            <w:r w:rsidR="00B35929">
              <w:rPr>
                <w:b/>
              </w:rPr>
              <w:t>1</w:t>
            </w:r>
          </w:p>
          <w:p w14:paraId="098D9342" w14:textId="77777777" w:rsidR="00C052E4" w:rsidRDefault="00C052E4" w:rsidP="00DA1B66">
            <w:pPr>
              <w:widowControl w:val="0"/>
              <w:tabs>
                <w:tab w:val="center" w:pos="4153"/>
                <w:tab w:val="right" w:pos="8306"/>
              </w:tabs>
              <w:autoSpaceDE w:val="0"/>
              <w:autoSpaceDN w:val="0"/>
              <w:adjustRightInd w:val="0"/>
              <w:jc w:val="center"/>
              <w:rPr>
                <w:b/>
              </w:rPr>
            </w:pPr>
            <w:r w:rsidRPr="0097389F">
              <w:rPr>
                <w:b/>
              </w:rPr>
              <w:t>(в часах</w:t>
            </w:r>
            <w:r>
              <w:rPr>
                <w:b/>
              </w:rPr>
              <w:t>)</w:t>
            </w:r>
          </w:p>
          <w:p w14:paraId="175711F0" w14:textId="77777777" w:rsidR="00C052E4" w:rsidRPr="0097389F" w:rsidRDefault="00C052E4" w:rsidP="00DA1B66">
            <w:pPr>
              <w:widowControl w:val="0"/>
              <w:tabs>
                <w:tab w:val="center" w:pos="4153"/>
                <w:tab w:val="right" w:pos="8306"/>
              </w:tabs>
              <w:autoSpaceDE w:val="0"/>
              <w:autoSpaceDN w:val="0"/>
              <w:adjustRightInd w:val="0"/>
              <w:jc w:val="center"/>
              <w:rPr>
                <w:b/>
              </w:rPr>
            </w:pPr>
          </w:p>
        </w:tc>
      </w:tr>
      <w:tr w:rsidR="00C052E4" w:rsidRPr="00390CFB" w14:paraId="4DEC023D" w14:textId="77777777" w:rsidTr="00DA1B66">
        <w:trPr>
          <w:trHeight w:val="477"/>
        </w:trPr>
        <w:tc>
          <w:tcPr>
            <w:tcW w:w="5070" w:type="dxa"/>
          </w:tcPr>
          <w:p w14:paraId="7F0D8585" w14:textId="77777777" w:rsidR="00C052E4" w:rsidRPr="0097389F" w:rsidRDefault="00C052E4" w:rsidP="00DA1B66">
            <w:pPr>
              <w:widowControl w:val="0"/>
              <w:tabs>
                <w:tab w:val="center" w:pos="4153"/>
                <w:tab w:val="right" w:pos="8306"/>
              </w:tabs>
              <w:autoSpaceDE w:val="0"/>
              <w:autoSpaceDN w:val="0"/>
              <w:adjustRightInd w:val="0"/>
              <w:rPr>
                <w:b/>
              </w:rPr>
            </w:pPr>
            <w:r w:rsidRPr="0097389F">
              <w:rPr>
                <w:b/>
              </w:rPr>
              <w:t>Общая трудоёмкость дисциплины</w:t>
            </w:r>
          </w:p>
        </w:tc>
        <w:tc>
          <w:tcPr>
            <w:tcW w:w="2155" w:type="dxa"/>
            <w:vAlign w:val="center"/>
          </w:tcPr>
          <w:p w14:paraId="44C84896" w14:textId="77777777" w:rsidR="00C052E4" w:rsidRPr="0097389F" w:rsidRDefault="00B35929" w:rsidP="00DA1B66">
            <w:pPr>
              <w:jc w:val="center"/>
              <w:rPr>
                <w:b/>
              </w:rPr>
            </w:pPr>
            <w:r>
              <w:rPr>
                <w:b/>
              </w:rPr>
              <w:t>3 з/е / 108</w:t>
            </w:r>
          </w:p>
        </w:tc>
        <w:tc>
          <w:tcPr>
            <w:tcW w:w="1984" w:type="dxa"/>
            <w:vAlign w:val="center"/>
          </w:tcPr>
          <w:p w14:paraId="52958A6B" w14:textId="77777777" w:rsidR="00C052E4" w:rsidRPr="0097389F" w:rsidRDefault="00B35929" w:rsidP="00DA1B66">
            <w:pPr>
              <w:jc w:val="center"/>
              <w:rPr>
                <w:b/>
              </w:rPr>
            </w:pPr>
            <w:r>
              <w:rPr>
                <w:b/>
              </w:rPr>
              <w:t>108</w:t>
            </w:r>
          </w:p>
        </w:tc>
      </w:tr>
      <w:tr w:rsidR="00B23ADA" w:rsidRPr="00390CFB" w14:paraId="5AED9E1B" w14:textId="77777777" w:rsidTr="00DA1B66">
        <w:tc>
          <w:tcPr>
            <w:tcW w:w="5070" w:type="dxa"/>
          </w:tcPr>
          <w:p w14:paraId="721EB00E" w14:textId="77777777" w:rsidR="00B23ADA" w:rsidRPr="0097389F" w:rsidRDefault="00B23ADA" w:rsidP="00B23ADA">
            <w:pPr>
              <w:widowControl w:val="0"/>
              <w:tabs>
                <w:tab w:val="center" w:pos="4153"/>
                <w:tab w:val="right" w:pos="8306"/>
              </w:tabs>
              <w:autoSpaceDE w:val="0"/>
              <w:autoSpaceDN w:val="0"/>
              <w:adjustRightInd w:val="0"/>
              <w:rPr>
                <w:b/>
                <w:i/>
              </w:rPr>
            </w:pPr>
            <w:r w:rsidRPr="0097389F">
              <w:rPr>
                <w:b/>
                <w:i/>
              </w:rPr>
              <w:t>Контактная работа - Аудиторные занятия</w:t>
            </w:r>
          </w:p>
        </w:tc>
        <w:tc>
          <w:tcPr>
            <w:tcW w:w="2155" w:type="dxa"/>
          </w:tcPr>
          <w:p w14:paraId="1E54F762" w14:textId="77777777" w:rsidR="00B23ADA" w:rsidRPr="0097389F" w:rsidRDefault="00B23ADA" w:rsidP="00B23ADA">
            <w:pPr>
              <w:jc w:val="center"/>
            </w:pPr>
            <w:r>
              <w:t>18/16</w:t>
            </w:r>
          </w:p>
        </w:tc>
        <w:tc>
          <w:tcPr>
            <w:tcW w:w="1984" w:type="dxa"/>
          </w:tcPr>
          <w:p w14:paraId="3CA32C77" w14:textId="77777777" w:rsidR="00B23ADA" w:rsidRPr="0097389F" w:rsidRDefault="00B23ADA" w:rsidP="00B23ADA">
            <w:pPr>
              <w:jc w:val="center"/>
            </w:pPr>
            <w:r>
              <w:t>18/16</w:t>
            </w:r>
          </w:p>
        </w:tc>
      </w:tr>
      <w:tr w:rsidR="00B23ADA" w:rsidRPr="00390CFB" w14:paraId="1CBFAB8F" w14:textId="77777777" w:rsidTr="00DA1B66">
        <w:tc>
          <w:tcPr>
            <w:tcW w:w="5070" w:type="dxa"/>
          </w:tcPr>
          <w:p w14:paraId="68D75995" w14:textId="77777777" w:rsidR="00B23ADA" w:rsidRPr="0097389F" w:rsidRDefault="00B23ADA" w:rsidP="00B23ADA">
            <w:pPr>
              <w:widowControl w:val="0"/>
              <w:tabs>
                <w:tab w:val="center" w:pos="4153"/>
                <w:tab w:val="right" w:pos="8306"/>
              </w:tabs>
              <w:autoSpaceDE w:val="0"/>
              <w:autoSpaceDN w:val="0"/>
              <w:adjustRightInd w:val="0"/>
              <w:rPr>
                <w:i/>
              </w:rPr>
            </w:pPr>
            <w:r w:rsidRPr="0097389F">
              <w:rPr>
                <w:i/>
              </w:rPr>
              <w:t xml:space="preserve">Лекции </w:t>
            </w:r>
          </w:p>
        </w:tc>
        <w:tc>
          <w:tcPr>
            <w:tcW w:w="2155" w:type="dxa"/>
          </w:tcPr>
          <w:p w14:paraId="289498EC" w14:textId="77777777" w:rsidR="00B23ADA" w:rsidRPr="0097389F" w:rsidRDefault="00B23ADA" w:rsidP="00B23ADA">
            <w:pPr>
              <w:jc w:val="center"/>
            </w:pPr>
            <w:r>
              <w:t>-</w:t>
            </w:r>
          </w:p>
        </w:tc>
        <w:tc>
          <w:tcPr>
            <w:tcW w:w="1984" w:type="dxa"/>
          </w:tcPr>
          <w:p w14:paraId="67BB6FDF" w14:textId="77777777" w:rsidR="00B23ADA" w:rsidRPr="0097389F" w:rsidRDefault="00B23ADA" w:rsidP="00B23ADA">
            <w:pPr>
              <w:jc w:val="center"/>
            </w:pPr>
            <w:r>
              <w:t>-</w:t>
            </w:r>
          </w:p>
        </w:tc>
      </w:tr>
      <w:tr w:rsidR="00B23ADA" w:rsidRPr="00390CFB" w14:paraId="56554E1B" w14:textId="77777777" w:rsidTr="00DA1B66">
        <w:tc>
          <w:tcPr>
            <w:tcW w:w="5070" w:type="dxa"/>
          </w:tcPr>
          <w:p w14:paraId="002555DC" w14:textId="77777777" w:rsidR="00B23ADA" w:rsidRPr="0097389F" w:rsidRDefault="00B23ADA" w:rsidP="00B23ADA">
            <w:pPr>
              <w:widowControl w:val="0"/>
              <w:tabs>
                <w:tab w:val="center" w:pos="4153"/>
                <w:tab w:val="right" w:pos="8306"/>
              </w:tabs>
              <w:autoSpaceDE w:val="0"/>
              <w:autoSpaceDN w:val="0"/>
              <w:adjustRightInd w:val="0"/>
              <w:rPr>
                <w:i/>
              </w:rPr>
            </w:pPr>
            <w:r w:rsidRPr="0097389F">
              <w:rPr>
                <w:i/>
              </w:rPr>
              <w:t>Семинары, практические  занятия</w:t>
            </w:r>
          </w:p>
        </w:tc>
        <w:tc>
          <w:tcPr>
            <w:tcW w:w="2155" w:type="dxa"/>
          </w:tcPr>
          <w:p w14:paraId="335B8249" w14:textId="77777777" w:rsidR="00B23ADA" w:rsidRPr="0097389F" w:rsidRDefault="00B23ADA" w:rsidP="00B23ADA">
            <w:pPr>
              <w:jc w:val="center"/>
            </w:pPr>
            <w:r>
              <w:t>18/16</w:t>
            </w:r>
          </w:p>
        </w:tc>
        <w:tc>
          <w:tcPr>
            <w:tcW w:w="1984" w:type="dxa"/>
          </w:tcPr>
          <w:p w14:paraId="58A1E830" w14:textId="77777777" w:rsidR="00B23ADA" w:rsidRPr="0097389F" w:rsidRDefault="00B23ADA" w:rsidP="00B23ADA">
            <w:pPr>
              <w:jc w:val="center"/>
            </w:pPr>
            <w:r>
              <w:t>18/16</w:t>
            </w:r>
          </w:p>
        </w:tc>
      </w:tr>
      <w:tr w:rsidR="00B23ADA" w:rsidRPr="00390CFB" w14:paraId="5B84D033" w14:textId="77777777" w:rsidTr="00DA1B66">
        <w:tc>
          <w:tcPr>
            <w:tcW w:w="5070" w:type="dxa"/>
          </w:tcPr>
          <w:p w14:paraId="21A24564" w14:textId="77777777" w:rsidR="00B23ADA" w:rsidRPr="0097389F" w:rsidRDefault="00B23ADA" w:rsidP="00B23ADA">
            <w:pPr>
              <w:widowControl w:val="0"/>
              <w:tabs>
                <w:tab w:val="center" w:pos="4153"/>
                <w:tab w:val="right" w:pos="8306"/>
              </w:tabs>
              <w:autoSpaceDE w:val="0"/>
              <w:autoSpaceDN w:val="0"/>
              <w:adjustRightInd w:val="0"/>
              <w:rPr>
                <w:b/>
                <w:i/>
              </w:rPr>
            </w:pPr>
            <w:r w:rsidRPr="0097389F">
              <w:rPr>
                <w:b/>
                <w:i/>
              </w:rPr>
              <w:t>Самостоятельная работа</w:t>
            </w:r>
          </w:p>
        </w:tc>
        <w:tc>
          <w:tcPr>
            <w:tcW w:w="2155" w:type="dxa"/>
            <w:vAlign w:val="center"/>
          </w:tcPr>
          <w:p w14:paraId="694CD029" w14:textId="77777777" w:rsidR="00B23ADA" w:rsidRPr="0097389F" w:rsidRDefault="00B23ADA" w:rsidP="00B23ADA">
            <w:pPr>
              <w:jc w:val="center"/>
              <w:rPr>
                <w:b/>
                <w:bCs/>
              </w:rPr>
            </w:pPr>
            <w:r>
              <w:rPr>
                <w:b/>
                <w:bCs/>
              </w:rPr>
              <w:t>90/92</w:t>
            </w:r>
          </w:p>
        </w:tc>
        <w:tc>
          <w:tcPr>
            <w:tcW w:w="1984" w:type="dxa"/>
            <w:vAlign w:val="center"/>
          </w:tcPr>
          <w:p w14:paraId="42DAB5FF" w14:textId="77777777" w:rsidR="00B23ADA" w:rsidRPr="0097389F" w:rsidRDefault="00B23ADA" w:rsidP="00B23ADA">
            <w:pPr>
              <w:jc w:val="center"/>
              <w:rPr>
                <w:b/>
                <w:bCs/>
              </w:rPr>
            </w:pPr>
            <w:r>
              <w:rPr>
                <w:b/>
                <w:bCs/>
              </w:rPr>
              <w:t>90/92</w:t>
            </w:r>
          </w:p>
        </w:tc>
      </w:tr>
      <w:tr w:rsidR="00C052E4" w:rsidRPr="00390CFB" w14:paraId="339D1C07" w14:textId="77777777" w:rsidTr="00DA1B66">
        <w:tc>
          <w:tcPr>
            <w:tcW w:w="5070" w:type="dxa"/>
          </w:tcPr>
          <w:p w14:paraId="11342932" w14:textId="77777777" w:rsidR="00C052E4" w:rsidRPr="0097389F" w:rsidRDefault="00C052E4" w:rsidP="00DA1B66">
            <w:pPr>
              <w:widowControl w:val="0"/>
              <w:tabs>
                <w:tab w:val="center" w:pos="4153"/>
                <w:tab w:val="right" w:pos="8306"/>
              </w:tabs>
              <w:autoSpaceDE w:val="0"/>
              <w:autoSpaceDN w:val="0"/>
              <w:adjustRightInd w:val="0"/>
            </w:pPr>
            <w:r w:rsidRPr="0097389F">
              <w:t>Вид текущего контроля</w:t>
            </w:r>
          </w:p>
        </w:tc>
        <w:tc>
          <w:tcPr>
            <w:tcW w:w="2155" w:type="dxa"/>
            <w:vAlign w:val="center"/>
          </w:tcPr>
          <w:p w14:paraId="191D0F86" w14:textId="77777777" w:rsidR="00C052E4" w:rsidRPr="0097389F" w:rsidRDefault="00C052E4" w:rsidP="00DA1B66">
            <w:pPr>
              <w:jc w:val="center"/>
            </w:pPr>
            <w:r>
              <w:t xml:space="preserve">Домашнее творческое задание </w:t>
            </w:r>
          </w:p>
        </w:tc>
        <w:tc>
          <w:tcPr>
            <w:tcW w:w="1984" w:type="dxa"/>
            <w:vAlign w:val="center"/>
          </w:tcPr>
          <w:p w14:paraId="0AE94F8A" w14:textId="77777777" w:rsidR="00C052E4" w:rsidRPr="0097389F" w:rsidRDefault="00C052E4" w:rsidP="00DA1B66">
            <w:pPr>
              <w:jc w:val="center"/>
            </w:pPr>
            <w:r>
              <w:t xml:space="preserve">Домашнее творческое задание </w:t>
            </w:r>
          </w:p>
        </w:tc>
      </w:tr>
      <w:tr w:rsidR="00C052E4" w:rsidRPr="00390CFB" w14:paraId="08902F97" w14:textId="77777777" w:rsidTr="00DA1B66">
        <w:trPr>
          <w:trHeight w:val="411"/>
        </w:trPr>
        <w:tc>
          <w:tcPr>
            <w:tcW w:w="5070" w:type="dxa"/>
          </w:tcPr>
          <w:p w14:paraId="2D49098B" w14:textId="77777777" w:rsidR="00C052E4" w:rsidRPr="0097389F" w:rsidRDefault="00C052E4" w:rsidP="00DA1B66">
            <w:pPr>
              <w:widowControl w:val="0"/>
              <w:tabs>
                <w:tab w:val="center" w:pos="4153"/>
                <w:tab w:val="right" w:pos="8306"/>
              </w:tabs>
              <w:autoSpaceDE w:val="0"/>
              <w:autoSpaceDN w:val="0"/>
              <w:adjustRightInd w:val="0"/>
            </w:pPr>
            <w:r w:rsidRPr="0097389F">
              <w:t>Вид промежуточной аттестации</w:t>
            </w:r>
          </w:p>
        </w:tc>
        <w:tc>
          <w:tcPr>
            <w:tcW w:w="2155" w:type="dxa"/>
            <w:vAlign w:val="center"/>
          </w:tcPr>
          <w:p w14:paraId="65FFDA88" w14:textId="77777777" w:rsidR="00C052E4" w:rsidRPr="0097389F" w:rsidRDefault="00C052E4" w:rsidP="00DA1B66">
            <w:pPr>
              <w:jc w:val="center"/>
            </w:pPr>
            <w:r w:rsidRPr="0097389F">
              <w:t>Зачет</w:t>
            </w:r>
          </w:p>
        </w:tc>
        <w:tc>
          <w:tcPr>
            <w:tcW w:w="1984" w:type="dxa"/>
            <w:vAlign w:val="center"/>
          </w:tcPr>
          <w:p w14:paraId="236F86B9" w14:textId="77777777" w:rsidR="00C052E4" w:rsidRPr="0097389F" w:rsidRDefault="00C052E4" w:rsidP="00DA1B66">
            <w:pPr>
              <w:jc w:val="center"/>
            </w:pPr>
            <w:r w:rsidRPr="0097389F">
              <w:t>Зачет</w:t>
            </w:r>
          </w:p>
        </w:tc>
      </w:tr>
    </w:tbl>
    <w:p w14:paraId="1E7E792B" w14:textId="77777777" w:rsidR="00C052E4" w:rsidRPr="0097389F" w:rsidRDefault="00C052E4" w:rsidP="00C052E4">
      <w:pPr>
        <w:rPr>
          <w:sz w:val="28"/>
          <w:szCs w:val="28"/>
        </w:rPr>
      </w:pPr>
    </w:p>
    <w:p w14:paraId="74FB1AC5" w14:textId="77777777" w:rsidR="00C052E4" w:rsidRDefault="00C052E4" w:rsidP="00C052E4">
      <w:pPr>
        <w:pStyle w:val="1"/>
        <w:spacing w:before="0" w:after="0" w:line="360" w:lineRule="auto"/>
        <w:ind w:firstLine="709"/>
        <w:jc w:val="both"/>
        <w:rPr>
          <w:rFonts w:ascii="Times New Roman" w:hAnsi="Times New Roman"/>
          <w:color w:val="auto"/>
        </w:rPr>
      </w:pPr>
      <w:bookmarkStart w:id="7" w:name="_Toc506893277"/>
      <w:r w:rsidRPr="0097389F">
        <w:rPr>
          <w:rFonts w:ascii="Times New Roman" w:hAnsi="Times New Roman"/>
          <w:color w:val="auto"/>
        </w:rPr>
        <w:t>5. Содержание дисциплины, структурированное по темам (разделам) дисциплины с указанием их объемов (в академических часах) и видов учебных занятий</w:t>
      </w:r>
      <w:bookmarkEnd w:id="7"/>
    </w:p>
    <w:p w14:paraId="603EE197" w14:textId="77777777" w:rsidR="00C052E4" w:rsidRPr="002321BD" w:rsidRDefault="00C052E4" w:rsidP="00C052E4"/>
    <w:p w14:paraId="67613897" w14:textId="77777777" w:rsidR="00C052E4" w:rsidRDefault="00C052E4" w:rsidP="00C052E4">
      <w:pPr>
        <w:keepNext/>
        <w:spacing w:line="360" w:lineRule="auto"/>
        <w:ind w:firstLine="709"/>
        <w:jc w:val="both"/>
        <w:outlineLvl w:val="0"/>
        <w:rPr>
          <w:b/>
          <w:bCs/>
          <w:kern w:val="32"/>
          <w:sz w:val="28"/>
          <w:szCs w:val="28"/>
        </w:rPr>
      </w:pPr>
      <w:bookmarkStart w:id="8" w:name="_Toc415149560"/>
      <w:bookmarkStart w:id="9" w:name="_Toc506893278"/>
      <w:r w:rsidRPr="0097389F">
        <w:rPr>
          <w:b/>
          <w:bCs/>
          <w:kern w:val="32"/>
          <w:sz w:val="28"/>
          <w:szCs w:val="28"/>
        </w:rPr>
        <w:t>5.1. Содержание дисциплины</w:t>
      </w:r>
      <w:bookmarkEnd w:id="8"/>
      <w:bookmarkEnd w:id="9"/>
    </w:p>
    <w:p w14:paraId="17C4F7C9" w14:textId="77777777" w:rsidR="00C052E4" w:rsidRPr="00C25A41" w:rsidRDefault="00C052E4" w:rsidP="00C052E4">
      <w:pPr>
        <w:ind w:firstLine="708"/>
        <w:jc w:val="both"/>
        <w:rPr>
          <w:sz w:val="28"/>
          <w:szCs w:val="28"/>
        </w:rPr>
      </w:pPr>
      <w:bookmarkStart w:id="10" w:name="_Toc454271097"/>
      <w:bookmarkStart w:id="11" w:name="_Toc506893279"/>
      <w:r w:rsidRPr="00C25A41">
        <w:rPr>
          <w:b/>
          <w:sz w:val="28"/>
          <w:szCs w:val="28"/>
        </w:rPr>
        <w:t xml:space="preserve">Тема 1. </w:t>
      </w:r>
      <w:r w:rsidR="00B35929">
        <w:rPr>
          <w:b/>
          <w:sz w:val="28"/>
          <w:szCs w:val="28"/>
        </w:rPr>
        <w:t>Предмет, метод, источники гражданского и административного права, содержание гражданских и административных правоотношений</w:t>
      </w:r>
      <w:r w:rsidRPr="00C25A41">
        <w:rPr>
          <w:b/>
          <w:sz w:val="28"/>
          <w:szCs w:val="28"/>
        </w:rPr>
        <w:t xml:space="preserve">. </w:t>
      </w:r>
    </w:p>
    <w:p w14:paraId="7A62A851" w14:textId="77777777" w:rsidR="00B35929" w:rsidRDefault="00B35929" w:rsidP="00B35929">
      <w:pPr>
        <w:autoSpaceDE w:val="0"/>
        <w:autoSpaceDN w:val="0"/>
        <w:adjustRightInd w:val="0"/>
        <w:ind w:firstLine="720"/>
        <w:contextualSpacing/>
        <w:jc w:val="both"/>
        <w:rPr>
          <w:sz w:val="28"/>
          <w:szCs w:val="28"/>
        </w:rPr>
      </w:pPr>
      <w:r>
        <w:rPr>
          <w:sz w:val="28"/>
          <w:szCs w:val="28"/>
        </w:rPr>
        <w:t xml:space="preserve">Предмет и метод гражданского права. </w:t>
      </w:r>
      <w:r w:rsidRPr="00876465">
        <w:rPr>
          <w:sz w:val="28"/>
          <w:szCs w:val="28"/>
        </w:rPr>
        <w:t>Понятие и виды источников гражданского права. Понятие и соотношение императивных и диспозитивных норм в гражданско-правовом регулировании. Особенность применения Гражданского кодекса как источника права. Система и иерархия источников гражданского законодательства.</w:t>
      </w:r>
      <w:r>
        <w:rPr>
          <w:sz w:val="28"/>
          <w:szCs w:val="28"/>
        </w:rPr>
        <w:t xml:space="preserve"> </w:t>
      </w:r>
    </w:p>
    <w:p w14:paraId="35E02483" w14:textId="77777777" w:rsidR="00B35929" w:rsidRDefault="00B35929" w:rsidP="00B35929">
      <w:pPr>
        <w:autoSpaceDE w:val="0"/>
        <w:autoSpaceDN w:val="0"/>
        <w:adjustRightInd w:val="0"/>
        <w:ind w:firstLine="720"/>
        <w:contextualSpacing/>
        <w:jc w:val="both"/>
        <w:rPr>
          <w:rFonts w:eastAsia="Calibri"/>
          <w:sz w:val="28"/>
          <w:szCs w:val="28"/>
        </w:rPr>
      </w:pPr>
      <w:r>
        <w:rPr>
          <w:sz w:val="28"/>
          <w:szCs w:val="28"/>
        </w:rPr>
        <w:lastRenderedPageBreak/>
        <w:t xml:space="preserve">Предмет и метод административного права. </w:t>
      </w:r>
      <w:r w:rsidRPr="00876465">
        <w:rPr>
          <w:sz w:val="28"/>
          <w:szCs w:val="28"/>
        </w:rPr>
        <w:t xml:space="preserve">Понятие и виды источников </w:t>
      </w:r>
      <w:r>
        <w:rPr>
          <w:sz w:val="28"/>
          <w:szCs w:val="28"/>
        </w:rPr>
        <w:t>административного</w:t>
      </w:r>
      <w:r w:rsidRPr="00876465">
        <w:rPr>
          <w:sz w:val="28"/>
          <w:szCs w:val="28"/>
        </w:rPr>
        <w:t xml:space="preserve"> права</w:t>
      </w:r>
      <w:r>
        <w:rPr>
          <w:sz w:val="28"/>
          <w:szCs w:val="28"/>
        </w:rPr>
        <w:t xml:space="preserve">. </w:t>
      </w:r>
      <w:r w:rsidRPr="003916D3">
        <w:rPr>
          <w:rFonts w:eastAsia="Calibri"/>
          <w:sz w:val="28"/>
          <w:szCs w:val="28"/>
        </w:rPr>
        <w:t>Круг общественных отношений, регулируемых административным правом.</w:t>
      </w:r>
    </w:p>
    <w:p w14:paraId="72E57D71" w14:textId="77777777" w:rsidR="00B35929" w:rsidRDefault="00B35929" w:rsidP="00B35929">
      <w:pPr>
        <w:autoSpaceDE w:val="0"/>
        <w:autoSpaceDN w:val="0"/>
        <w:adjustRightInd w:val="0"/>
        <w:ind w:firstLine="720"/>
        <w:contextualSpacing/>
        <w:jc w:val="both"/>
        <w:rPr>
          <w:sz w:val="28"/>
          <w:szCs w:val="28"/>
        </w:rPr>
      </w:pPr>
      <w:r>
        <w:rPr>
          <w:sz w:val="28"/>
          <w:szCs w:val="28"/>
        </w:rPr>
        <w:t xml:space="preserve">Понятие, виды и содержание гражданского правоотношения. Субъекты и объекты гражданского правоотношения. Особенности участия государственных и муниципальных органов власти и их должностных лиц в гражданских правоотношениях. </w:t>
      </w:r>
    </w:p>
    <w:p w14:paraId="690A5FAB" w14:textId="77777777" w:rsidR="00B35929" w:rsidRDefault="00B35929" w:rsidP="00B35929">
      <w:pPr>
        <w:autoSpaceDE w:val="0"/>
        <w:autoSpaceDN w:val="0"/>
        <w:adjustRightInd w:val="0"/>
        <w:ind w:firstLine="720"/>
        <w:contextualSpacing/>
        <w:jc w:val="both"/>
        <w:rPr>
          <w:sz w:val="28"/>
          <w:szCs w:val="28"/>
        </w:rPr>
      </w:pPr>
      <w:r>
        <w:rPr>
          <w:sz w:val="28"/>
          <w:szCs w:val="28"/>
        </w:rPr>
        <w:t xml:space="preserve">Понятие, виды и содержание административного правоотношения. Субъекты, объекты административного правоотношения. </w:t>
      </w:r>
    </w:p>
    <w:p w14:paraId="4E051AA2" w14:textId="77777777" w:rsidR="00B35929" w:rsidRDefault="00B35929" w:rsidP="00B35929">
      <w:pPr>
        <w:autoSpaceDE w:val="0"/>
        <w:autoSpaceDN w:val="0"/>
        <w:adjustRightInd w:val="0"/>
        <w:ind w:firstLine="720"/>
        <w:contextualSpacing/>
        <w:jc w:val="both"/>
        <w:rPr>
          <w:sz w:val="28"/>
          <w:szCs w:val="28"/>
        </w:rPr>
      </w:pPr>
    </w:p>
    <w:p w14:paraId="34DB87D4" w14:textId="77777777" w:rsidR="008A1433" w:rsidRPr="008A1433" w:rsidRDefault="008A1433" w:rsidP="00B35929">
      <w:pPr>
        <w:autoSpaceDE w:val="0"/>
        <w:autoSpaceDN w:val="0"/>
        <w:adjustRightInd w:val="0"/>
        <w:ind w:firstLine="720"/>
        <w:contextualSpacing/>
        <w:jc w:val="both"/>
        <w:rPr>
          <w:b/>
          <w:sz w:val="28"/>
          <w:szCs w:val="28"/>
        </w:rPr>
      </w:pPr>
      <w:r w:rsidRPr="008A1433">
        <w:rPr>
          <w:b/>
          <w:sz w:val="28"/>
          <w:szCs w:val="28"/>
        </w:rPr>
        <w:t xml:space="preserve">Часть 1. «Гражданское право» </w:t>
      </w:r>
    </w:p>
    <w:p w14:paraId="64F694B9" w14:textId="77777777" w:rsidR="008A1433" w:rsidRPr="00876465" w:rsidRDefault="008A1433" w:rsidP="00B35929">
      <w:pPr>
        <w:autoSpaceDE w:val="0"/>
        <w:autoSpaceDN w:val="0"/>
        <w:adjustRightInd w:val="0"/>
        <w:ind w:firstLine="720"/>
        <w:contextualSpacing/>
        <w:jc w:val="both"/>
        <w:rPr>
          <w:sz w:val="28"/>
          <w:szCs w:val="28"/>
        </w:rPr>
      </w:pPr>
    </w:p>
    <w:p w14:paraId="62B46CB3" w14:textId="77777777" w:rsidR="00C052E4" w:rsidRPr="00C25A41" w:rsidRDefault="00C052E4" w:rsidP="00C052E4">
      <w:pPr>
        <w:ind w:firstLine="708"/>
        <w:jc w:val="both"/>
        <w:rPr>
          <w:b/>
          <w:sz w:val="28"/>
          <w:szCs w:val="28"/>
        </w:rPr>
      </w:pPr>
      <w:r w:rsidRPr="00C25A41">
        <w:rPr>
          <w:b/>
          <w:sz w:val="28"/>
          <w:szCs w:val="28"/>
        </w:rPr>
        <w:t xml:space="preserve">Тема 2. </w:t>
      </w:r>
      <w:r w:rsidR="00B35929">
        <w:rPr>
          <w:b/>
          <w:sz w:val="28"/>
          <w:szCs w:val="28"/>
        </w:rPr>
        <w:t>Понятие, содержание, формы собственности, основания возникновения и прекращения права собственности</w:t>
      </w:r>
      <w:r w:rsidRPr="00C25A41">
        <w:rPr>
          <w:b/>
          <w:sz w:val="28"/>
          <w:szCs w:val="28"/>
        </w:rPr>
        <w:t xml:space="preserve">. </w:t>
      </w:r>
    </w:p>
    <w:p w14:paraId="3EBAF3A8" w14:textId="77777777" w:rsidR="00B35929" w:rsidRPr="00876465" w:rsidRDefault="00B35929" w:rsidP="00B35929">
      <w:pPr>
        <w:ind w:firstLine="720"/>
        <w:contextualSpacing/>
        <w:jc w:val="both"/>
        <w:rPr>
          <w:sz w:val="28"/>
          <w:szCs w:val="28"/>
        </w:rPr>
      </w:pPr>
      <w:r w:rsidRPr="00876465">
        <w:rPr>
          <w:sz w:val="28"/>
          <w:szCs w:val="28"/>
        </w:rPr>
        <w:t>Понятие, содержание права собственности в объективном и субъективном смысле. Особенности возникновения права собственности; момент передачи права собственности; фактические отношения сторон и реальные финансово-экономические результаты их деятельности.</w:t>
      </w:r>
    </w:p>
    <w:p w14:paraId="25224BB3" w14:textId="77777777" w:rsidR="00B35929" w:rsidRPr="00876465" w:rsidRDefault="00B35929" w:rsidP="00B35929">
      <w:pPr>
        <w:ind w:firstLine="720"/>
        <w:contextualSpacing/>
        <w:jc w:val="both"/>
        <w:rPr>
          <w:sz w:val="28"/>
          <w:szCs w:val="28"/>
        </w:rPr>
      </w:pPr>
      <w:r w:rsidRPr="00876465">
        <w:rPr>
          <w:sz w:val="28"/>
          <w:szCs w:val="28"/>
        </w:rPr>
        <w:t>Основания возникновения и прекращения права собственности</w:t>
      </w:r>
      <w:r>
        <w:rPr>
          <w:sz w:val="28"/>
          <w:szCs w:val="28"/>
        </w:rPr>
        <w:t xml:space="preserve">. Особенности государственной и муниципальной форм собственности. Отчуждение государственных и муниципальных объектов собственности. Особенности возникновения и режима государственной и муниципальной собственности. </w:t>
      </w:r>
    </w:p>
    <w:p w14:paraId="2FBED96F" w14:textId="77777777" w:rsidR="00B35929" w:rsidRDefault="00B35929" w:rsidP="00C052E4">
      <w:pPr>
        <w:ind w:firstLine="708"/>
        <w:jc w:val="both"/>
        <w:rPr>
          <w:b/>
          <w:sz w:val="28"/>
          <w:szCs w:val="28"/>
        </w:rPr>
      </w:pPr>
    </w:p>
    <w:p w14:paraId="47A85522" w14:textId="77777777" w:rsidR="00C052E4" w:rsidRPr="00C25A41" w:rsidRDefault="00C052E4" w:rsidP="00C052E4">
      <w:pPr>
        <w:ind w:firstLine="708"/>
        <w:jc w:val="both"/>
        <w:rPr>
          <w:b/>
          <w:sz w:val="28"/>
          <w:szCs w:val="28"/>
        </w:rPr>
      </w:pPr>
      <w:r w:rsidRPr="00C25A41">
        <w:rPr>
          <w:b/>
          <w:sz w:val="28"/>
          <w:szCs w:val="28"/>
        </w:rPr>
        <w:t xml:space="preserve">Тема 3. </w:t>
      </w:r>
      <w:r w:rsidR="00B35929">
        <w:rPr>
          <w:b/>
          <w:sz w:val="28"/>
          <w:szCs w:val="28"/>
        </w:rPr>
        <w:t>Обязательства в гражданском праве. Договорные и внедоговорные обязательства</w:t>
      </w:r>
      <w:r w:rsidRPr="00C25A41">
        <w:rPr>
          <w:b/>
          <w:sz w:val="28"/>
          <w:szCs w:val="28"/>
        </w:rPr>
        <w:t>.</w:t>
      </w:r>
    </w:p>
    <w:p w14:paraId="1FD6E314" w14:textId="77777777" w:rsidR="00B35929" w:rsidRDefault="00B35929" w:rsidP="00B35929">
      <w:pPr>
        <w:ind w:firstLine="720"/>
        <w:contextualSpacing/>
        <w:jc w:val="both"/>
        <w:rPr>
          <w:sz w:val="28"/>
          <w:szCs w:val="28"/>
        </w:rPr>
      </w:pPr>
      <w:r w:rsidRPr="00876465">
        <w:rPr>
          <w:sz w:val="28"/>
          <w:szCs w:val="28"/>
        </w:rPr>
        <w:t>Понятие и содержание обязательства в гражданском праве. Надлежащее исполнение обязательств. Основани</w:t>
      </w:r>
      <w:r>
        <w:rPr>
          <w:sz w:val="28"/>
          <w:szCs w:val="28"/>
        </w:rPr>
        <w:t>я</w:t>
      </w:r>
      <w:r w:rsidRPr="00876465">
        <w:rPr>
          <w:sz w:val="28"/>
          <w:szCs w:val="28"/>
        </w:rPr>
        <w:t xml:space="preserve"> прекращения обязательств.</w:t>
      </w:r>
      <w:r>
        <w:rPr>
          <w:sz w:val="28"/>
          <w:szCs w:val="28"/>
        </w:rPr>
        <w:t xml:space="preserve"> </w:t>
      </w:r>
      <w:r w:rsidRPr="00876465">
        <w:rPr>
          <w:sz w:val="28"/>
          <w:szCs w:val="28"/>
        </w:rPr>
        <w:t>Способы обеспечения обязательства в гражданском праве.</w:t>
      </w:r>
    </w:p>
    <w:p w14:paraId="11D2350F" w14:textId="77777777" w:rsidR="00B35929" w:rsidRDefault="00B35929" w:rsidP="00B35929">
      <w:pPr>
        <w:ind w:firstLine="720"/>
        <w:contextualSpacing/>
        <w:jc w:val="both"/>
        <w:rPr>
          <w:sz w:val="28"/>
          <w:szCs w:val="28"/>
        </w:rPr>
      </w:pPr>
      <w:r w:rsidRPr="00876465">
        <w:rPr>
          <w:sz w:val="28"/>
          <w:szCs w:val="28"/>
        </w:rPr>
        <w:t>Понятие договора.</w:t>
      </w:r>
      <w:r>
        <w:rPr>
          <w:sz w:val="28"/>
          <w:szCs w:val="28"/>
        </w:rPr>
        <w:t xml:space="preserve"> </w:t>
      </w:r>
      <w:r w:rsidRPr="00876465">
        <w:rPr>
          <w:sz w:val="28"/>
          <w:szCs w:val="28"/>
        </w:rPr>
        <w:t>Классификация договоров. Содержание договора (сделки) в гражданском законодательстве.</w:t>
      </w:r>
    </w:p>
    <w:p w14:paraId="484A3C2B" w14:textId="77777777" w:rsidR="00B35929" w:rsidRDefault="00B35929" w:rsidP="00B35929">
      <w:pPr>
        <w:ind w:firstLine="720"/>
        <w:contextualSpacing/>
        <w:jc w:val="both"/>
        <w:rPr>
          <w:sz w:val="28"/>
          <w:szCs w:val="28"/>
        </w:rPr>
      </w:pPr>
      <w:r>
        <w:rPr>
          <w:sz w:val="28"/>
          <w:szCs w:val="28"/>
        </w:rPr>
        <w:t xml:space="preserve">Понятие и виды внедоговорных обязательств. Обязательства из причинения вреда. Компенсация морального вреда. Особенности возвещения вреда, причиненного государственными и муниципальными органами власти, их должностными лицами. </w:t>
      </w:r>
    </w:p>
    <w:p w14:paraId="62F30E8B" w14:textId="77777777" w:rsidR="00B35929" w:rsidRPr="00876465" w:rsidRDefault="00B35929" w:rsidP="00B35929">
      <w:pPr>
        <w:autoSpaceDE w:val="0"/>
        <w:autoSpaceDN w:val="0"/>
        <w:adjustRightInd w:val="0"/>
        <w:ind w:firstLine="720"/>
        <w:contextualSpacing/>
        <w:jc w:val="both"/>
        <w:rPr>
          <w:sz w:val="28"/>
          <w:szCs w:val="28"/>
        </w:rPr>
      </w:pPr>
      <w:r>
        <w:rPr>
          <w:sz w:val="28"/>
          <w:szCs w:val="28"/>
        </w:rPr>
        <w:t xml:space="preserve">Обязательства из неосновательного обогащения. </w:t>
      </w:r>
      <w:r w:rsidRPr="00876465">
        <w:rPr>
          <w:sz w:val="28"/>
          <w:szCs w:val="28"/>
        </w:rPr>
        <w:t>Неосновательное обогащение, не подлежащее возврату.</w:t>
      </w:r>
    </w:p>
    <w:p w14:paraId="2181CAEE" w14:textId="77777777" w:rsidR="00B35929" w:rsidRDefault="00B35929" w:rsidP="00B35929">
      <w:pPr>
        <w:ind w:firstLine="720"/>
        <w:contextualSpacing/>
        <w:jc w:val="both"/>
        <w:rPr>
          <w:sz w:val="28"/>
          <w:szCs w:val="28"/>
        </w:rPr>
      </w:pPr>
    </w:p>
    <w:p w14:paraId="0B52DD89" w14:textId="77777777" w:rsidR="00B35929" w:rsidRPr="00876465" w:rsidRDefault="00C052E4" w:rsidP="00B35929">
      <w:pPr>
        <w:keepNext/>
        <w:ind w:firstLine="720"/>
        <w:contextualSpacing/>
        <w:jc w:val="both"/>
        <w:outlineLvl w:val="0"/>
        <w:rPr>
          <w:b/>
          <w:sz w:val="28"/>
          <w:szCs w:val="28"/>
        </w:rPr>
      </w:pPr>
      <w:r w:rsidRPr="00C25A41">
        <w:rPr>
          <w:b/>
          <w:sz w:val="28"/>
          <w:szCs w:val="28"/>
        </w:rPr>
        <w:t xml:space="preserve">Тема 4. </w:t>
      </w:r>
      <w:r w:rsidR="00B35929">
        <w:rPr>
          <w:b/>
          <w:sz w:val="28"/>
          <w:szCs w:val="28"/>
        </w:rPr>
        <w:t xml:space="preserve">Обязательства </w:t>
      </w:r>
      <w:r w:rsidR="00B35929" w:rsidRPr="00876465">
        <w:rPr>
          <w:b/>
          <w:sz w:val="28"/>
          <w:szCs w:val="28"/>
        </w:rPr>
        <w:t>по передаче имущества в собственность</w:t>
      </w:r>
      <w:r w:rsidR="00B35929">
        <w:rPr>
          <w:b/>
          <w:sz w:val="28"/>
          <w:szCs w:val="28"/>
        </w:rPr>
        <w:t xml:space="preserve"> и в пользование. </w:t>
      </w:r>
    </w:p>
    <w:p w14:paraId="050998C8" w14:textId="77777777" w:rsidR="00C052E4" w:rsidRPr="00C25A41" w:rsidRDefault="00C052E4" w:rsidP="00B35929">
      <w:pPr>
        <w:ind w:firstLine="720"/>
        <w:contextualSpacing/>
        <w:jc w:val="both"/>
        <w:rPr>
          <w:b/>
          <w:sz w:val="28"/>
          <w:szCs w:val="28"/>
        </w:rPr>
      </w:pPr>
    </w:p>
    <w:p w14:paraId="5C36D31F" w14:textId="77777777" w:rsidR="00B35929" w:rsidRDefault="00B35929" w:rsidP="00C052E4">
      <w:pPr>
        <w:ind w:firstLine="708"/>
        <w:jc w:val="both"/>
        <w:rPr>
          <w:sz w:val="28"/>
          <w:szCs w:val="28"/>
        </w:rPr>
      </w:pPr>
      <w:r w:rsidRPr="00876465">
        <w:rPr>
          <w:sz w:val="28"/>
          <w:szCs w:val="28"/>
        </w:rPr>
        <w:t>Понятие и виды договора купли-продажи, предмет и существенные условия. Исполнение договора купли-продажи. Возникновение права собственности на товар в гражданском праве.</w:t>
      </w:r>
      <w:r>
        <w:rPr>
          <w:sz w:val="28"/>
          <w:szCs w:val="28"/>
        </w:rPr>
        <w:t xml:space="preserve"> Виды договора купли-продажи. </w:t>
      </w:r>
      <w:r>
        <w:rPr>
          <w:sz w:val="28"/>
          <w:szCs w:val="28"/>
        </w:rPr>
        <w:lastRenderedPageBreak/>
        <w:t xml:space="preserve">Особенности договора купли-продажи с участием государства и органов местного самоуправления. </w:t>
      </w:r>
    </w:p>
    <w:p w14:paraId="3E4E3B61" w14:textId="77777777" w:rsidR="00B35929" w:rsidRDefault="00B35929" w:rsidP="00B35929">
      <w:pPr>
        <w:ind w:firstLine="708"/>
        <w:jc w:val="both"/>
        <w:rPr>
          <w:sz w:val="28"/>
          <w:szCs w:val="28"/>
        </w:rPr>
      </w:pPr>
      <w:r w:rsidRPr="00876465">
        <w:rPr>
          <w:sz w:val="28"/>
          <w:szCs w:val="28"/>
        </w:rPr>
        <w:t>Понятие договора аренды, объекты имущественных прав по договору аренды, форма и срок договора.</w:t>
      </w:r>
      <w:r>
        <w:rPr>
          <w:sz w:val="28"/>
          <w:szCs w:val="28"/>
        </w:rPr>
        <w:t xml:space="preserve"> Виды договора аренды. Особенности договора аренды государственного и муниципального имущества. </w:t>
      </w:r>
    </w:p>
    <w:p w14:paraId="5A48E063" w14:textId="77777777" w:rsidR="00B35929" w:rsidRDefault="00B35929" w:rsidP="00C052E4">
      <w:pPr>
        <w:ind w:firstLine="708"/>
        <w:jc w:val="both"/>
        <w:rPr>
          <w:b/>
          <w:sz w:val="28"/>
          <w:szCs w:val="28"/>
        </w:rPr>
      </w:pPr>
    </w:p>
    <w:p w14:paraId="38D5223D" w14:textId="77777777" w:rsidR="00B35929" w:rsidRPr="00876465" w:rsidRDefault="00C052E4" w:rsidP="00B35929">
      <w:pPr>
        <w:keepNext/>
        <w:ind w:firstLine="720"/>
        <w:contextualSpacing/>
        <w:jc w:val="both"/>
        <w:outlineLvl w:val="0"/>
        <w:rPr>
          <w:b/>
          <w:sz w:val="28"/>
          <w:szCs w:val="28"/>
        </w:rPr>
      </w:pPr>
      <w:r w:rsidRPr="00C25A41">
        <w:rPr>
          <w:b/>
          <w:sz w:val="28"/>
          <w:szCs w:val="28"/>
        </w:rPr>
        <w:t xml:space="preserve">Тема 5. </w:t>
      </w:r>
      <w:proofErr w:type="gramStart"/>
      <w:r w:rsidR="00B35929" w:rsidRPr="00876465">
        <w:rPr>
          <w:b/>
          <w:sz w:val="28"/>
          <w:szCs w:val="28"/>
        </w:rPr>
        <w:t>Обязательства</w:t>
      </w:r>
      <w:proofErr w:type="gramEnd"/>
      <w:r w:rsidR="00B35929" w:rsidRPr="00876465">
        <w:rPr>
          <w:b/>
          <w:sz w:val="28"/>
          <w:szCs w:val="28"/>
        </w:rPr>
        <w:t xml:space="preserve"> вытекающие из выполнения работ</w:t>
      </w:r>
      <w:r w:rsidR="00B35929">
        <w:rPr>
          <w:b/>
          <w:sz w:val="28"/>
          <w:szCs w:val="28"/>
        </w:rPr>
        <w:t xml:space="preserve"> и из договора об оказании услуг. Денежные обязательства</w:t>
      </w:r>
    </w:p>
    <w:p w14:paraId="638F43B1" w14:textId="77777777" w:rsidR="00C052E4" w:rsidRPr="00C25A41" w:rsidRDefault="00C052E4" w:rsidP="00C052E4">
      <w:pPr>
        <w:ind w:firstLine="708"/>
        <w:jc w:val="both"/>
        <w:rPr>
          <w:b/>
          <w:sz w:val="28"/>
          <w:szCs w:val="28"/>
        </w:rPr>
      </w:pPr>
    </w:p>
    <w:p w14:paraId="0A24CCB9" w14:textId="77777777" w:rsidR="00B35929" w:rsidRDefault="00B35929" w:rsidP="00C052E4">
      <w:pPr>
        <w:ind w:firstLine="708"/>
        <w:jc w:val="both"/>
        <w:rPr>
          <w:sz w:val="28"/>
          <w:szCs w:val="28"/>
        </w:rPr>
      </w:pPr>
      <w:r w:rsidRPr="00876465">
        <w:rPr>
          <w:sz w:val="28"/>
          <w:szCs w:val="28"/>
        </w:rPr>
        <w:t>Понятие и содержание договора подряда. Виды и содержание договора подряда.</w:t>
      </w:r>
      <w:r>
        <w:rPr>
          <w:sz w:val="28"/>
          <w:szCs w:val="28"/>
        </w:rPr>
        <w:t xml:space="preserve"> Особенности договора подряда для государственных и муниципальных нужд. </w:t>
      </w:r>
    </w:p>
    <w:p w14:paraId="40CE8C81" w14:textId="77777777" w:rsidR="00B35929" w:rsidRPr="00876465" w:rsidRDefault="00B35929" w:rsidP="00B35929">
      <w:pPr>
        <w:ind w:firstLine="720"/>
        <w:contextualSpacing/>
        <w:jc w:val="both"/>
        <w:rPr>
          <w:sz w:val="28"/>
          <w:szCs w:val="28"/>
        </w:rPr>
      </w:pPr>
      <w:r w:rsidRPr="00876465">
        <w:rPr>
          <w:sz w:val="28"/>
          <w:szCs w:val="28"/>
        </w:rPr>
        <w:t>Стороны и предмет договора возмездного оказания услуг. Особенности исполнения договора возмездного оказания услуг и оплаты услуг.</w:t>
      </w:r>
      <w:r>
        <w:rPr>
          <w:sz w:val="28"/>
          <w:szCs w:val="28"/>
        </w:rPr>
        <w:t xml:space="preserve"> </w:t>
      </w:r>
    </w:p>
    <w:p w14:paraId="4EF10CA6" w14:textId="77777777" w:rsidR="00B35929" w:rsidRDefault="00B35929" w:rsidP="00C052E4">
      <w:pPr>
        <w:ind w:firstLine="708"/>
        <w:jc w:val="both"/>
        <w:rPr>
          <w:sz w:val="28"/>
          <w:szCs w:val="28"/>
        </w:rPr>
      </w:pPr>
      <w:r w:rsidRPr="00876465">
        <w:rPr>
          <w:sz w:val="28"/>
          <w:szCs w:val="28"/>
        </w:rPr>
        <w:t>Понятие, форма и содержание договора займа. Понятие кредитного договора. Различия между договором займа и кредитным договором. Форма кредитного договора. Права и обязанности сторон по договору займа и кредита.</w:t>
      </w:r>
    </w:p>
    <w:p w14:paraId="107F29B4" w14:textId="77777777" w:rsidR="00B35929" w:rsidRDefault="00B35929" w:rsidP="00C052E4">
      <w:pPr>
        <w:ind w:firstLine="708"/>
        <w:jc w:val="both"/>
        <w:rPr>
          <w:b/>
          <w:sz w:val="28"/>
          <w:szCs w:val="28"/>
        </w:rPr>
      </w:pPr>
    </w:p>
    <w:p w14:paraId="796F995B" w14:textId="77777777" w:rsidR="008A1433" w:rsidRDefault="008A1433" w:rsidP="00C052E4">
      <w:pPr>
        <w:ind w:firstLine="708"/>
        <w:jc w:val="both"/>
        <w:rPr>
          <w:b/>
          <w:sz w:val="28"/>
          <w:szCs w:val="28"/>
        </w:rPr>
      </w:pPr>
      <w:r>
        <w:rPr>
          <w:b/>
          <w:sz w:val="28"/>
          <w:szCs w:val="28"/>
        </w:rPr>
        <w:t xml:space="preserve">Часть 2. «Административное право». </w:t>
      </w:r>
    </w:p>
    <w:p w14:paraId="495B3663" w14:textId="77777777" w:rsidR="008A1433" w:rsidRDefault="008A1433" w:rsidP="00C052E4">
      <w:pPr>
        <w:ind w:firstLine="708"/>
        <w:jc w:val="both"/>
        <w:rPr>
          <w:b/>
          <w:sz w:val="28"/>
          <w:szCs w:val="28"/>
        </w:rPr>
      </w:pPr>
    </w:p>
    <w:p w14:paraId="4B425765" w14:textId="77777777" w:rsidR="00B35929" w:rsidRDefault="00C052E4" w:rsidP="00C052E4">
      <w:pPr>
        <w:ind w:firstLine="708"/>
        <w:jc w:val="both"/>
        <w:rPr>
          <w:rFonts w:eastAsia="Calibri"/>
          <w:b/>
          <w:sz w:val="28"/>
          <w:szCs w:val="28"/>
        </w:rPr>
      </w:pPr>
      <w:r w:rsidRPr="00C25A41">
        <w:rPr>
          <w:b/>
          <w:sz w:val="28"/>
          <w:szCs w:val="28"/>
        </w:rPr>
        <w:t xml:space="preserve">Тема 6. </w:t>
      </w:r>
      <w:r w:rsidR="00B35929" w:rsidRPr="003916D3">
        <w:rPr>
          <w:rFonts w:eastAsia="Calibri"/>
          <w:b/>
          <w:sz w:val="28"/>
          <w:szCs w:val="28"/>
        </w:rPr>
        <w:t>Административное принуждение и а</w:t>
      </w:r>
      <w:r w:rsidR="00B35929">
        <w:rPr>
          <w:rFonts w:eastAsia="Calibri"/>
          <w:b/>
          <w:sz w:val="28"/>
          <w:szCs w:val="28"/>
        </w:rPr>
        <w:t xml:space="preserve">дминистративная ответственность. </w:t>
      </w:r>
      <w:r w:rsidR="00B35929" w:rsidRPr="003916D3">
        <w:rPr>
          <w:rFonts w:eastAsia="Calibri"/>
          <w:b/>
          <w:sz w:val="28"/>
          <w:szCs w:val="28"/>
        </w:rPr>
        <w:t>Понятие и основные принципы административного процесса. Административные производства</w:t>
      </w:r>
      <w:r w:rsidR="00B35929">
        <w:rPr>
          <w:rFonts w:eastAsia="Calibri"/>
          <w:b/>
          <w:sz w:val="28"/>
          <w:szCs w:val="28"/>
        </w:rPr>
        <w:t>.</w:t>
      </w:r>
    </w:p>
    <w:p w14:paraId="4B1F98F4" w14:textId="77777777" w:rsidR="00B35929" w:rsidRDefault="00B35929" w:rsidP="00C052E4">
      <w:pPr>
        <w:ind w:firstLine="708"/>
        <w:jc w:val="both"/>
        <w:rPr>
          <w:rFonts w:eastAsia="Calibri"/>
          <w:sz w:val="28"/>
          <w:szCs w:val="28"/>
        </w:rPr>
      </w:pPr>
      <w:r w:rsidRPr="005947E6">
        <w:rPr>
          <w:rFonts w:eastAsia="Calibri"/>
          <w:sz w:val="28"/>
          <w:szCs w:val="28"/>
        </w:rPr>
        <w:t xml:space="preserve">Понятие административного принуждения и его отличие от других видов государственного принуждения. Цели и основания применения мер административного принуждения. </w:t>
      </w:r>
    </w:p>
    <w:p w14:paraId="163BABA0" w14:textId="77777777" w:rsidR="00B35929" w:rsidRDefault="00B35929" w:rsidP="00B35929">
      <w:pPr>
        <w:ind w:firstLine="708"/>
        <w:contextualSpacing/>
        <w:jc w:val="both"/>
        <w:rPr>
          <w:rFonts w:eastAsia="Calibri"/>
          <w:b/>
          <w:sz w:val="28"/>
          <w:szCs w:val="28"/>
        </w:rPr>
      </w:pPr>
      <w:r w:rsidRPr="005947E6">
        <w:rPr>
          <w:rFonts w:eastAsia="Calibri"/>
          <w:sz w:val="28"/>
          <w:szCs w:val="28"/>
        </w:rPr>
        <w:t>Сущность административной ответственности. Административные правонарушения: понятие, состав, виды. Виды административных наказаний.</w:t>
      </w:r>
      <w:r w:rsidRPr="003916D3">
        <w:rPr>
          <w:rFonts w:eastAsia="Calibri"/>
          <w:b/>
          <w:sz w:val="28"/>
          <w:szCs w:val="28"/>
        </w:rPr>
        <w:t xml:space="preserve"> </w:t>
      </w:r>
    </w:p>
    <w:p w14:paraId="0A33CA95" w14:textId="77777777" w:rsidR="00B35929" w:rsidRDefault="00B35929" w:rsidP="00B35929">
      <w:pPr>
        <w:ind w:firstLine="708"/>
        <w:jc w:val="both"/>
        <w:rPr>
          <w:b/>
          <w:sz w:val="28"/>
          <w:szCs w:val="28"/>
        </w:rPr>
      </w:pPr>
      <w:r w:rsidRPr="005947E6">
        <w:rPr>
          <w:rFonts w:eastAsia="Calibri"/>
          <w:sz w:val="28"/>
          <w:szCs w:val="28"/>
        </w:rPr>
        <w:t>Административный процесс: его особенности. Принципы административного процесса. Административно-процессуальные нормы и отношения.</w:t>
      </w:r>
    </w:p>
    <w:p w14:paraId="7FEF651B" w14:textId="77777777" w:rsidR="00B35929" w:rsidRDefault="00B35929" w:rsidP="00C052E4">
      <w:pPr>
        <w:ind w:firstLine="708"/>
        <w:jc w:val="both"/>
        <w:rPr>
          <w:b/>
          <w:sz w:val="28"/>
          <w:szCs w:val="28"/>
        </w:rPr>
      </w:pPr>
    </w:p>
    <w:p w14:paraId="1E06B8BE" w14:textId="77777777" w:rsidR="00C052E4" w:rsidRPr="00C25A41" w:rsidRDefault="00C052E4" w:rsidP="00C052E4">
      <w:pPr>
        <w:ind w:firstLine="708"/>
        <w:jc w:val="both"/>
        <w:rPr>
          <w:sz w:val="28"/>
          <w:szCs w:val="28"/>
        </w:rPr>
      </w:pPr>
      <w:r w:rsidRPr="00C25A41">
        <w:rPr>
          <w:b/>
          <w:sz w:val="28"/>
          <w:szCs w:val="28"/>
        </w:rPr>
        <w:t xml:space="preserve">Тема 7. </w:t>
      </w:r>
      <w:r w:rsidR="00B35929" w:rsidRPr="003916D3">
        <w:rPr>
          <w:rFonts w:eastAsia="Calibri"/>
          <w:b/>
          <w:sz w:val="28"/>
          <w:szCs w:val="28"/>
        </w:rPr>
        <w:t>Сущность и способы обеспечения законности и дисциплины в государственном управлении</w:t>
      </w:r>
      <w:r w:rsidR="00B35929">
        <w:rPr>
          <w:rFonts w:eastAsia="Calibri"/>
          <w:b/>
          <w:sz w:val="28"/>
          <w:szCs w:val="28"/>
        </w:rPr>
        <w:t xml:space="preserve">. </w:t>
      </w:r>
    </w:p>
    <w:p w14:paraId="02EA154A" w14:textId="77777777" w:rsidR="00B35929" w:rsidRPr="005947E6" w:rsidRDefault="00B35929" w:rsidP="00B35929">
      <w:pPr>
        <w:ind w:firstLine="708"/>
        <w:contextualSpacing/>
        <w:jc w:val="both"/>
        <w:rPr>
          <w:rFonts w:eastAsia="Calibri"/>
          <w:sz w:val="28"/>
          <w:szCs w:val="28"/>
        </w:rPr>
      </w:pPr>
      <w:r w:rsidRPr="005947E6">
        <w:rPr>
          <w:rFonts w:eastAsia="Calibri"/>
          <w:sz w:val="28"/>
          <w:szCs w:val="28"/>
        </w:rPr>
        <w:t xml:space="preserve">Сущность обеспечения законности и дисциплины в государственном управлении. Способы обеспечения законности и дисциплины в государственном управлении. Государственный контроль в управлении. Прокурорский надзор в управлении. Административный надзор. Обжалование неправомерных действий органов и должностных лиц. </w:t>
      </w:r>
    </w:p>
    <w:p w14:paraId="693F5733" w14:textId="77777777" w:rsidR="00B35929" w:rsidRDefault="00B35929" w:rsidP="00C052E4">
      <w:pPr>
        <w:ind w:firstLine="708"/>
        <w:jc w:val="both"/>
        <w:rPr>
          <w:b/>
          <w:sz w:val="28"/>
          <w:szCs w:val="28"/>
        </w:rPr>
      </w:pPr>
    </w:p>
    <w:p w14:paraId="3E013CE3" w14:textId="77777777" w:rsidR="00C052E4" w:rsidRPr="00C25A41" w:rsidRDefault="00C052E4" w:rsidP="00C052E4">
      <w:pPr>
        <w:ind w:firstLine="708"/>
        <w:jc w:val="both"/>
        <w:rPr>
          <w:b/>
          <w:sz w:val="28"/>
          <w:szCs w:val="28"/>
        </w:rPr>
      </w:pPr>
      <w:r w:rsidRPr="00C25A41">
        <w:rPr>
          <w:b/>
          <w:sz w:val="28"/>
          <w:szCs w:val="28"/>
        </w:rPr>
        <w:t xml:space="preserve"> Тема 8. </w:t>
      </w:r>
      <w:r w:rsidR="00B35929" w:rsidRPr="003916D3">
        <w:rPr>
          <w:rFonts w:eastAsia="Calibri"/>
          <w:b/>
          <w:sz w:val="28"/>
          <w:szCs w:val="28"/>
        </w:rPr>
        <w:t>Административно-правовое регулирование управления социально- политической сфере управления</w:t>
      </w:r>
      <w:r w:rsidR="00B35929">
        <w:rPr>
          <w:rFonts w:eastAsia="Calibri"/>
          <w:b/>
          <w:sz w:val="28"/>
          <w:szCs w:val="28"/>
        </w:rPr>
        <w:t xml:space="preserve"> </w:t>
      </w:r>
    </w:p>
    <w:p w14:paraId="50899686" w14:textId="77777777" w:rsidR="00B35929" w:rsidRPr="005947E6" w:rsidRDefault="00B35929" w:rsidP="00B35929">
      <w:pPr>
        <w:ind w:firstLine="708"/>
        <w:contextualSpacing/>
        <w:jc w:val="both"/>
        <w:rPr>
          <w:rFonts w:eastAsia="Calibri"/>
          <w:sz w:val="28"/>
          <w:szCs w:val="28"/>
        </w:rPr>
      </w:pPr>
      <w:r w:rsidRPr="005947E6">
        <w:rPr>
          <w:rFonts w:eastAsia="Calibri"/>
          <w:sz w:val="28"/>
          <w:szCs w:val="28"/>
        </w:rPr>
        <w:t xml:space="preserve">Понятие, содержание и правовые основы управления обороной. Система и административно-правовой статус органов военного управления. Военная служба и ее административно-правовое регулирование. Понятие, содержание, </w:t>
      </w:r>
      <w:r w:rsidRPr="005947E6">
        <w:rPr>
          <w:rFonts w:eastAsia="Calibri"/>
          <w:sz w:val="28"/>
          <w:szCs w:val="28"/>
        </w:rPr>
        <w:lastRenderedPageBreak/>
        <w:t xml:space="preserve">особенности и правовые основы управления государственной безопасностью. Система и административно-правовой статус органов государственной безопасности. Охрана государственной границы. Виды охраны. Пограничный режим. Юстиция: понятие и содержание. Особенности и правовые основы управления юстицией. Система и административно-правовой статус органов управления юстицией. Организация руководства учреждениями юстиции. Учреждения юстиции, исполняющие уголовные наказания и административно- правовое регулирование их деятельности. Понятие, содержание и административно-правовые основы управления иностранными делами. Система и административно-правовой статус органов управления иностранными делами. </w:t>
      </w:r>
    </w:p>
    <w:p w14:paraId="49606626" w14:textId="77777777" w:rsidR="00C052E4" w:rsidRDefault="00C052E4" w:rsidP="00C052E4">
      <w:pPr>
        <w:ind w:firstLine="708"/>
        <w:jc w:val="both"/>
        <w:rPr>
          <w:sz w:val="28"/>
          <w:szCs w:val="28"/>
        </w:rPr>
      </w:pPr>
    </w:p>
    <w:p w14:paraId="123BA6FC" w14:textId="77777777" w:rsidR="00B35929" w:rsidRDefault="00B35929" w:rsidP="00B35929">
      <w:pPr>
        <w:ind w:firstLine="708"/>
        <w:contextualSpacing/>
        <w:jc w:val="both"/>
        <w:rPr>
          <w:rFonts w:eastAsia="Calibri"/>
          <w:b/>
          <w:sz w:val="28"/>
          <w:szCs w:val="28"/>
        </w:rPr>
      </w:pPr>
      <w:r>
        <w:rPr>
          <w:rFonts w:eastAsia="Calibri"/>
          <w:b/>
          <w:sz w:val="28"/>
          <w:szCs w:val="28"/>
        </w:rPr>
        <w:t>Тема 9</w:t>
      </w:r>
      <w:r w:rsidRPr="003916D3">
        <w:rPr>
          <w:rFonts w:eastAsia="Calibri"/>
          <w:b/>
          <w:sz w:val="28"/>
          <w:szCs w:val="28"/>
        </w:rPr>
        <w:t>. Административно-правовое регулирование управления в сфере хозяйственной деятельности</w:t>
      </w:r>
      <w:r>
        <w:rPr>
          <w:rFonts w:eastAsia="Calibri"/>
          <w:b/>
          <w:sz w:val="28"/>
          <w:szCs w:val="28"/>
        </w:rPr>
        <w:t>.</w:t>
      </w:r>
    </w:p>
    <w:p w14:paraId="1581C999" w14:textId="77777777" w:rsidR="00B35929" w:rsidRPr="00C25A41" w:rsidRDefault="00B35929" w:rsidP="00B35929">
      <w:pPr>
        <w:ind w:firstLine="708"/>
        <w:jc w:val="both"/>
        <w:rPr>
          <w:sz w:val="28"/>
          <w:szCs w:val="28"/>
        </w:rPr>
      </w:pPr>
      <w:r w:rsidRPr="005947E6">
        <w:rPr>
          <w:rFonts w:eastAsia="Calibri"/>
          <w:sz w:val="28"/>
          <w:szCs w:val="28"/>
        </w:rPr>
        <w:t xml:space="preserve"> Административно-правовые и организационные основы управления хозяйственной деятельностью. Хозяйство и его отрасли. Понятие, содержание и правовые основы управления хозяйством. Административно- правовое регулирование предпринимательской деятельности. Административно-правовое регулирование отношений в сфере конкуренции и ограничения монополистической дея</w:t>
      </w:r>
      <w:r>
        <w:rPr>
          <w:rFonts w:eastAsia="Calibri"/>
          <w:sz w:val="28"/>
          <w:szCs w:val="28"/>
        </w:rPr>
        <w:t>тельности на товарных рынках.</w:t>
      </w:r>
      <w:r w:rsidRPr="005947E6">
        <w:rPr>
          <w:rFonts w:eastAsia="Calibri"/>
          <w:sz w:val="28"/>
          <w:szCs w:val="28"/>
        </w:rPr>
        <w:t xml:space="preserve"> Административно-правовое регулирование отраслей хозяйства: промышленности, капитального строительства, агропромышленного комплекса. Административно-правовое регулирование природопользования и охраны окружающей природной среды. Административно-правовое регулирование деятельности транспорта. Административно-правовое регулирование в отрасли связи. Административно-правовое регулирование торговли. Административно-правовое регулирование жилищно-коммунального и бытового обслуживания.</w:t>
      </w:r>
    </w:p>
    <w:p w14:paraId="2F1FA0F7" w14:textId="77777777" w:rsidR="00C052E4" w:rsidRPr="00CC3453" w:rsidRDefault="00C052E4" w:rsidP="00C052E4">
      <w:pPr>
        <w:pStyle w:val="1"/>
        <w:spacing w:before="0" w:after="0" w:line="360" w:lineRule="auto"/>
        <w:ind w:firstLine="709"/>
        <w:jc w:val="both"/>
        <w:rPr>
          <w:rFonts w:ascii="Times New Roman" w:hAnsi="Times New Roman"/>
          <w:color w:val="FF0000"/>
        </w:rPr>
      </w:pPr>
      <w:r w:rsidRPr="00CC1A34">
        <w:rPr>
          <w:rFonts w:ascii="Times New Roman" w:hAnsi="Times New Roman"/>
          <w:color w:val="auto"/>
        </w:rPr>
        <w:t>5.2. Учебно-тематический план</w:t>
      </w:r>
      <w:bookmarkEnd w:id="10"/>
      <w:bookmarkEnd w:id="11"/>
      <w:r>
        <w:rPr>
          <w:rFonts w:ascii="Times New Roman" w:hAnsi="Times New Roman"/>
          <w:color w:val="auto"/>
        </w:rPr>
        <w:t xml:space="preserve">     </w:t>
      </w:r>
    </w:p>
    <w:tbl>
      <w:tblPr>
        <w:tblW w:w="10886"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5"/>
        <w:gridCol w:w="2694"/>
        <w:gridCol w:w="1134"/>
        <w:gridCol w:w="709"/>
        <w:gridCol w:w="708"/>
        <w:gridCol w:w="993"/>
        <w:gridCol w:w="850"/>
        <w:gridCol w:w="851"/>
        <w:gridCol w:w="2522"/>
      </w:tblGrid>
      <w:tr w:rsidR="00C052E4" w:rsidRPr="00CC1A34" w14:paraId="1BEA5926" w14:textId="77777777" w:rsidTr="00DA1B66">
        <w:tc>
          <w:tcPr>
            <w:tcW w:w="425" w:type="dxa"/>
            <w:vMerge w:val="restart"/>
            <w:shd w:val="clear" w:color="auto" w:fill="auto"/>
          </w:tcPr>
          <w:p w14:paraId="6B6EE7EA" w14:textId="77777777" w:rsidR="00C052E4" w:rsidRPr="00CC1A34" w:rsidRDefault="00C052E4" w:rsidP="00DA1B66">
            <w:r w:rsidRPr="00CC1A34">
              <w:t>№ п/п</w:t>
            </w:r>
          </w:p>
        </w:tc>
        <w:tc>
          <w:tcPr>
            <w:tcW w:w="2694" w:type="dxa"/>
            <w:vMerge w:val="restart"/>
            <w:shd w:val="clear" w:color="auto" w:fill="auto"/>
          </w:tcPr>
          <w:p w14:paraId="18C3E117" w14:textId="77777777" w:rsidR="00C052E4" w:rsidRPr="00CC1A34" w:rsidRDefault="00C052E4" w:rsidP="00DA1B66">
            <w:pPr>
              <w:rPr>
                <w:b/>
              </w:rPr>
            </w:pPr>
            <w:r w:rsidRPr="00CC1A34">
              <w:rPr>
                <w:b/>
              </w:rPr>
              <w:t>Наименование тем (разделов) дисциплины</w:t>
            </w:r>
          </w:p>
        </w:tc>
        <w:tc>
          <w:tcPr>
            <w:tcW w:w="5245" w:type="dxa"/>
            <w:gridSpan w:val="6"/>
            <w:shd w:val="clear" w:color="auto" w:fill="auto"/>
          </w:tcPr>
          <w:p w14:paraId="2D9EE42E" w14:textId="77777777" w:rsidR="00C052E4" w:rsidRPr="00CC1A34" w:rsidRDefault="00C052E4" w:rsidP="00DA1B66">
            <w:pPr>
              <w:jc w:val="center"/>
              <w:rPr>
                <w:b/>
              </w:rPr>
            </w:pPr>
            <w:r w:rsidRPr="00CC1A34">
              <w:rPr>
                <w:b/>
              </w:rPr>
              <w:t>Трудоемкость в часах</w:t>
            </w:r>
          </w:p>
        </w:tc>
        <w:tc>
          <w:tcPr>
            <w:tcW w:w="2522" w:type="dxa"/>
            <w:vMerge w:val="restart"/>
            <w:shd w:val="clear" w:color="auto" w:fill="auto"/>
          </w:tcPr>
          <w:p w14:paraId="43A494B9" w14:textId="77777777" w:rsidR="00C052E4" w:rsidRPr="00CC1A34" w:rsidRDefault="00C052E4" w:rsidP="00DA1B66">
            <w:pPr>
              <w:rPr>
                <w:b/>
              </w:rPr>
            </w:pPr>
            <w:r w:rsidRPr="00CC1A34">
              <w:rPr>
                <w:b/>
              </w:rPr>
              <w:t>Формы текущего контроля успеваемости</w:t>
            </w:r>
          </w:p>
        </w:tc>
      </w:tr>
      <w:tr w:rsidR="00C052E4" w:rsidRPr="00CC1A34" w14:paraId="3BF6DD77" w14:textId="77777777" w:rsidTr="00DA1B66">
        <w:tc>
          <w:tcPr>
            <w:tcW w:w="425" w:type="dxa"/>
            <w:vMerge/>
            <w:shd w:val="clear" w:color="auto" w:fill="auto"/>
          </w:tcPr>
          <w:p w14:paraId="086AB56A" w14:textId="77777777" w:rsidR="00C052E4" w:rsidRPr="00CC1A34" w:rsidRDefault="00C052E4" w:rsidP="00DA1B66"/>
        </w:tc>
        <w:tc>
          <w:tcPr>
            <w:tcW w:w="2694" w:type="dxa"/>
            <w:vMerge/>
            <w:shd w:val="clear" w:color="auto" w:fill="auto"/>
          </w:tcPr>
          <w:p w14:paraId="00BE563D" w14:textId="77777777" w:rsidR="00C052E4" w:rsidRPr="00CC1A34" w:rsidRDefault="00C052E4" w:rsidP="00DA1B66"/>
        </w:tc>
        <w:tc>
          <w:tcPr>
            <w:tcW w:w="1134" w:type="dxa"/>
            <w:vMerge w:val="restart"/>
            <w:shd w:val="clear" w:color="auto" w:fill="auto"/>
          </w:tcPr>
          <w:p w14:paraId="20FF1484" w14:textId="77777777" w:rsidR="00C052E4" w:rsidRPr="00CC1A34" w:rsidRDefault="00C052E4" w:rsidP="00DA1B66">
            <w:pPr>
              <w:rPr>
                <w:b/>
              </w:rPr>
            </w:pPr>
            <w:r w:rsidRPr="00CC1A34">
              <w:rPr>
                <w:b/>
              </w:rPr>
              <w:t>Всего</w:t>
            </w:r>
          </w:p>
        </w:tc>
        <w:tc>
          <w:tcPr>
            <w:tcW w:w="3260" w:type="dxa"/>
            <w:gridSpan w:val="4"/>
            <w:shd w:val="clear" w:color="auto" w:fill="auto"/>
          </w:tcPr>
          <w:p w14:paraId="74C2C1D3" w14:textId="77777777" w:rsidR="00C052E4" w:rsidRPr="00CC1A34" w:rsidRDefault="00C052E4" w:rsidP="00DA1B66">
            <w:pPr>
              <w:jc w:val="center"/>
            </w:pPr>
            <w:r w:rsidRPr="00CC1A34">
              <w:t>Аудиторная работа</w:t>
            </w:r>
          </w:p>
        </w:tc>
        <w:tc>
          <w:tcPr>
            <w:tcW w:w="851" w:type="dxa"/>
            <w:vMerge w:val="restart"/>
            <w:shd w:val="clear" w:color="auto" w:fill="auto"/>
          </w:tcPr>
          <w:p w14:paraId="6E92B7FE" w14:textId="77777777" w:rsidR="00C052E4" w:rsidRPr="005D7BAE" w:rsidRDefault="00C052E4" w:rsidP="00DA1B66">
            <w:pPr>
              <w:ind w:left="-113" w:right="-137"/>
            </w:pPr>
            <w:r w:rsidRPr="005D7BAE">
              <w:t>Самостоятельная работа</w:t>
            </w:r>
          </w:p>
        </w:tc>
        <w:tc>
          <w:tcPr>
            <w:tcW w:w="2522" w:type="dxa"/>
            <w:vMerge/>
            <w:shd w:val="clear" w:color="auto" w:fill="auto"/>
          </w:tcPr>
          <w:p w14:paraId="0DA988EE" w14:textId="77777777" w:rsidR="00C052E4" w:rsidRPr="00CC1A34" w:rsidRDefault="00C052E4" w:rsidP="00DA1B66"/>
        </w:tc>
      </w:tr>
      <w:tr w:rsidR="00C052E4" w:rsidRPr="00CC1A34" w14:paraId="5E387633" w14:textId="77777777" w:rsidTr="00DA1B66">
        <w:tc>
          <w:tcPr>
            <w:tcW w:w="425" w:type="dxa"/>
            <w:vMerge/>
            <w:shd w:val="clear" w:color="auto" w:fill="auto"/>
          </w:tcPr>
          <w:p w14:paraId="089AF141" w14:textId="77777777" w:rsidR="00C052E4" w:rsidRPr="00CC1A34" w:rsidRDefault="00C052E4" w:rsidP="00DA1B66"/>
        </w:tc>
        <w:tc>
          <w:tcPr>
            <w:tcW w:w="2694" w:type="dxa"/>
            <w:vMerge/>
            <w:shd w:val="clear" w:color="auto" w:fill="auto"/>
          </w:tcPr>
          <w:p w14:paraId="3B2607FB" w14:textId="77777777" w:rsidR="00C052E4" w:rsidRPr="00CC1A34" w:rsidRDefault="00C052E4" w:rsidP="00DA1B66"/>
        </w:tc>
        <w:tc>
          <w:tcPr>
            <w:tcW w:w="1134" w:type="dxa"/>
            <w:vMerge/>
            <w:shd w:val="clear" w:color="auto" w:fill="auto"/>
          </w:tcPr>
          <w:p w14:paraId="3D0CF8F5" w14:textId="77777777" w:rsidR="00C052E4" w:rsidRPr="00CC1A34" w:rsidRDefault="00C052E4" w:rsidP="00DA1B66"/>
        </w:tc>
        <w:tc>
          <w:tcPr>
            <w:tcW w:w="709" w:type="dxa"/>
            <w:shd w:val="clear" w:color="auto" w:fill="auto"/>
          </w:tcPr>
          <w:p w14:paraId="35B7A180" w14:textId="77777777" w:rsidR="00C052E4" w:rsidRPr="00CC1A34" w:rsidRDefault="00C052E4" w:rsidP="00DA1B66">
            <w:pPr>
              <w:ind w:right="-66"/>
            </w:pPr>
            <w:r w:rsidRPr="00CC1A34">
              <w:t xml:space="preserve">Общая, в </w:t>
            </w:r>
            <w:proofErr w:type="spellStart"/>
            <w:r w:rsidRPr="00CC1A34">
              <w:t>т.ч</w:t>
            </w:r>
            <w:proofErr w:type="spellEnd"/>
            <w:r w:rsidRPr="00CC1A34">
              <w:t>.:</w:t>
            </w:r>
          </w:p>
        </w:tc>
        <w:tc>
          <w:tcPr>
            <w:tcW w:w="708" w:type="dxa"/>
            <w:shd w:val="clear" w:color="auto" w:fill="auto"/>
          </w:tcPr>
          <w:p w14:paraId="60BB84D0" w14:textId="77777777" w:rsidR="00C052E4" w:rsidRPr="00CC1A34" w:rsidRDefault="00C052E4" w:rsidP="00DA1B66">
            <w:r w:rsidRPr="00CC1A34">
              <w:t>Лек</w:t>
            </w:r>
            <w:r>
              <w:t>-</w:t>
            </w:r>
            <w:proofErr w:type="spellStart"/>
            <w:r w:rsidRPr="00CC1A34">
              <w:t>ции</w:t>
            </w:r>
            <w:proofErr w:type="spellEnd"/>
          </w:p>
        </w:tc>
        <w:tc>
          <w:tcPr>
            <w:tcW w:w="993" w:type="dxa"/>
            <w:shd w:val="clear" w:color="auto" w:fill="auto"/>
          </w:tcPr>
          <w:p w14:paraId="14E30D2F" w14:textId="77777777" w:rsidR="00C052E4" w:rsidRPr="00CC1A34" w:rsidRDefault="00C052E4" w:rsidP="00DA1B66">
            <w:pPr>
              <w:ind w:left="-122" w:right="-102"/>
            </w:pPr>
            <w:r w:rsidRPr="00CC1A34">
              <w:t>Семинары, практические занятия</w:t>
            </w:r>
          </w:p>
        </w:tc>
        <w:tc>
          <w:tcPr>
            <w:tcW w:w="850" w:type="dxa"/>
            <w:shd w:val="clear" w:color="auto" w:fill="auto"/>
          </w:tcPr>
          <w:p w14:paraId="657D93F2" w14:textId="77777777" w:rsidR="00C052E4" w:rsidRPr="00CC1A34" w:rsidRDefault="00C052E4" w:rsidP="00DA1B66">
            <w:pPr>
              <w:ind w:left="-100" w:right="-111"/>
            </w:pPr>
            <w:r w:rsidRPr="00CC1A34">
              <w:t>Занятия в интерактивных формах</w:t>
            </w:r>
          </w:p>
        </w:tc>
        <w:tc>
          <w:tcPr>
            <w:tcW w:w="851" w:type="dxa"/>
            <w:vMerge/>
            <w:shd w:val="clear" w:color="auto" w:fill="auto"/>
          </w:tcPr>
          <w:p w14:paraId="1DA19CE2" w14:textId="77777777" w:rsidR="00C052E4" w:rsidRPr="00CC1A34" w:rsidRDefault="00C052E4" w:rsidP="00DA1B66"/>
        </w:tc>
        <w:tc>
          <w:tcPr>
            <w:tcW w:w="2522" w:type="dxa"/>
            <w:vMerge/>
            <w:shd w:val="clear" w:color="auto" w:fill="auto"/>
          </w:tcPr>
          <w:p w14:paraId="5C0C4824" w14:textId="77777777" w:rsidR="00C052E4" w:rsidRPr="00CC1A34" w:rsidRDefault="00C052E4" w:rsidP="00DA1B66"/>
        </w:tc>
      </w:tr>
      <w:tr w:rsidR="007C627A" w:rsidRPr="00CC1A34" w14:paraId="60E97FA0" w14:textId="77777777" w:rsidTr="00DA1B66">
        <w:tc>
          <w:tcPr>
            <w:tcW w:w="425" w:type="dxa"/>
            <w:shd w:val="clear" w:color="auto" w:fill="auto"/>
          </w:tcPr>
          <w:p w14:paraId="371B7CA9" w14:textId="77777777" w:rsidR="007C627A" w:rsidRPr="00CC1A34" w:rsidRDefault="007C627A" w:rsidP="007C627A">
            <w:pPr>
              <w:numPr>
                <w:ilvl w:val="0"/>
                <w:numId w:val="1"/>
              </w:numPr>
              <w:ind w:left="0" w:firstLine="0"/>
              <w:jc w:val="center"/>
            </w:pPr>
          </w:p>
        </w:tc>
        <w:tc>
          <w:tcPr>
            <w:tcW w:w="2694" w:type="dxa"/>
            <w:shd w:val="clear" w:color="auto" w:fill="auto"/>
          </w:tcPr>
          <w:p w14:paraId="348A3C15" w14:textId="77777777" w:rsidR="007C627A" w:rsidRPr="007556AD" w:rsidRDefault="007C627A" w:rsidP="007C627A">
            <w:r w:rsidRPr="007C627A">
              <w:t>Предмет, метод, источники гражданского и административного права, содержание гражданских и административных правоотношений.</w:t>
            </w:r>
          </w:p>
        </w:tc>
        <w:tc>
          <w:tcPr>
            <w:tcW w:w="1134" w:type="dxa"/>
            <w:shd w:val="clear" w:color="auto" w:fill="auto"/>
          </w:tcPr>
          <w:p w14:paraId="362FBF8E" w14:textId="77777777" w:rsidR="007C627A" w:rsidRPr="0095276F" w:rsidRDefault="007C627A" w:rsidP="007C627A">
            <w:pPr>
              <w:jc w:val="center"/>
            </w:pPr>
            <w:r>
              <w:t>12</w:t>
            </w:r>
          </w:p>
        </w:tc>
        <w:tc>
          <w:tcPr>
            <w:tcW w:w="709" w:type="dxa"/>
            <w:shd w:val="clear" w:color="auto" w:fill="auto"/>
          </w:tcPr>
          <w:p w14:paraId="60D480D4" w14:textId="77777777" w:rsidR="007C627A" w:rsidRPr="0095276F" w:rsidRDefault="007C627A" w:rsidP="007C627A">
            <w:pPr>
              <w:jc w:val="center"/>
            </w:pPr>
            <w:r>
              <w:t>2</w:t>
            </w:r>
            <w:r w:rsidR="00005132">
              <w:t>/1</w:t>
            </w:r>
          </w:p>
        </w:tc>
        <w:tc>
          <w:tcPr>
            <w:tcW w:w="708" w:type="dxa"/>
            <w:shd w:val="clear" w:color="auto" w:fill="auto"/>
          </w:tcPr>
          <w:p w14:paraId="535F217A" w14:textId="77777777" w:rsidR="007C627A" w:rsidRDefault="007C627A" w:rsidP="007C627A">
            <w:pPr>
              <w:jc w:val="center"/>
            </w:pPr>
            <w:r w:rsidRPr="00B567F7">
              <w:t>-</w:t>
            </w:r>
          </w:p>
        </w:tc>
        <w:tc>
          <w:tcPr>
            <w:tcW w:w="993" w:type="dxa"/>
            <w:shd w:val="clear" w:color="auto" w:fill="auto"/>
          </w:tcPr>
          <w:p w14:paraId="039424B5" w14:textId="77777777" w:rsidR="007C627A" w:rsidRPr="0095276F" w:rsidRDefault="007C627A" w:rsidP="007C627A">
            <w:pPr>
              <w:jc w:val="center"/>
            </w:pPr>
            <w:r>
              <w:t>2</w:t>
            </w:r>
            <w:r w:rsidR="00005132">
              <w:t>/1</w:t>
            </w:r>
          </w:p>
        </w:tc>
        <w:tc>
          <w:tcPr>
            <w:tcW w:w="850" w:type="dxa"/>
            <w:shd w:val="clear" w:color="auto" w:fill="auto"/>
          </w:tcPr>
          <w:p w14:paraId="6550EFFF" w14:textId="77777777" w:rsidR="007C627A" w:rsidRDefault="007C627A" w:rsidP="007C627A">
            <w:r w:rsidRPr="00A61C58">
              <w:t>1</w:t>
            </w:r>
            <w:r w:rsidR="00005132">
              <w:t>/0.5</w:t>
            </w:r>
          </w:p>
        </w:tc>
        <w:tc>
          <w:tcPr>
            <w:tcW w:w="851" w:type="dxa"/>
            <w:shd w:val="clear" w:color="auto" w:fill="auto"/>
          </w:tcPr>
          <w:p w14:paraId="6D13E4F9" w14:textId="77777777" w:rsidR="007C627A" w:rsidRDefault="007C627A" w:rsidP="007C627A">
            <w:pPr>
              <w:jc w:val="center"/>
            </w:pPr>
            <w:r w:rsidRPr="00502EBB">
              <w:t>10</w:t>
            </w:r>
            <w:r w:rsidR="00005132">
              <w:t>/11</w:t>
            </w:r>
          </w:p>
        </w:tc>
        <w:tc>
          <w:tcPr>
            <w:tcW w:w="2522" w:type="dxa"/>
            <w:shd w:val="clear" w:color="auto" w:fill="auto"/>
          </w:tcPr>
          <w:p w14:paraId="2F440E68" w14:textId="77777777" w:rsidR="007C627A" w:rsidRPr="00CC1A34" w:rsidRDefault="007C627A" w:rsidP="007C627A">
            <w:r w:rsidRPr="00A84BB4">
              <w:t xml:space="preserve">устный, письменный опрос, обсуждение дискуссионных вопросов,  решение </w:t>
            </w:r>
            <w:r>
              <w:t xml:space="preserve">ситуационных </w:t>
            </w:r>
            <w:r w:rsidRPr="00A84BB4">
              <w:t xml:space="preserve"> задач.</w:t>
            </w:r>
          </w:p>
        </w:tc>
      </w:tr>
      <w:tr w:rsidR="007C627A" w:rsidRPr="00CC1A34" w14:paraId="50ACE27C" w14:textId="77777777" w:rsidTr="00DA1B66">
        <w:tc>
          <w:tcPr>
            <w:tcW w:w="425" w:type="dxa"/>
            <w:shd w:val="clear" w:color="auto" w:fill="auto"/>
          </w:tcPr>
          <w:p w14:paraId="78D200C7" w14:textId="77777777" w:rsidR="007C627A" w:rsidRPr="00CC1A34" w:rsidRDefault="007C627A" w:rsidP="007C627A">
            <w:pPr>
              <w:numPr>
                <w:ilvl w:val="0"/>
                <w:numId w:val="1"/>
              </w:numPr>
              <w:ind w:left="0" w:firstLine="0"/>
              <w:jc w:val="center"/>
            </w:pPr>
          </w:p>
        </w:tc>
        <w:tc>
          <w:tcPr>
            <w:tcW w:w="2694" w:type="dxa"/>
            <w:shd w:val="clear" w:color="auto" w:fill="auto"/>
          </w:tcPr>
          <w:p w14:paraId="2B74C276" w14:textId="77777777" w:rsidR="007C627A" w:rsidRPr="007556AD" w:rsidRDefault="007C627A" w:rsidP="007C627A">
            <w:r w:rsidRPr="007C627A">
              <w:t xml:space="preserve">Понятие, содержание, формы собственности, основания возникновения и </w:t>
            </w:r>
            <w:r w:rsidRPr="007C627A">
              <w:lastRenderedPageBreak/>
              <w:t>прекращения права собственности</w:t>
            </w:r>
            <w:r>
              <w:t>.</w:t>
            </w:r>
          </w:p>
        </w:tc>
        <w:tc>
          <w:tcPr>
            <w:tcW w:w="1134" w:type="dxa"/>
            <w:shd w:val="clear" w:color="auto" w:fill="auto"/>
          </w:tcPr>
          <w:p w14:paraId="3954FF8F" w14:textId="77777777" w:rsidR="007C627A" w:rsidRPr="0095276F" w:rsidRDefault="007C627A" w:rsidP="007C627A">
            <w:pPr>
              <w:jc w:val="center"/>
            </w:pPr>
            <w:r>
              <w:lastRenderedPageBreak/>
              <w:t>12</w:t>
            </w:r>
          </w:p>
        </w:tc>
        <w:tc>
          <w:tcPr>
            <w:tcW w:w="709" w:type="dxa"/>
            <w:shd w:val="clear" w:color="auto" w:fill="auto"/>
          </w:tcPr>
          <w:p w14:paraId="0CDCF0DC" w14:textId="77777777" w:rsidR="007C627A" w:rsidRPr="0095276F" w:rsidRDefault="007C627A" w:rsidP="007C627A">
            <w:pPr>
              <w:jc w:val="center"/>
            </w:pPr>
            <w:r>
              <w:t>2</w:t>
            </w:r>
            <w:r w:rsidR="00005132">
              <w:t>/1</w:t>
            </w:r>
          </w:p>
        </w:tc>
        <w:tc>
          <w:tcPr>
            <w:tcW w:w="708" w:type="dxa"/>
            <w:shd w:val="clear" w:color="auto" w:fill="auto"/>
          </w:tcPr>
          <w:p w14:paraId="1310EE95" w14:textId="77777777" w:rsidR="007C627A" w:rsidRDefault="007C627A" w:rsidP="007C627A">
            <w:pPr>
              <w:jc w:val="center"/>
            </w:pPr>
            <w:r w:rsidRPr="00B567F7">
              <w:t>-</w:t>
            </w:r>
          </w:p>
        </w:tc>
        <w:tc>
          <w:tcPr>
            <w:tcW w:w="993" w:type="dxa"/>
            <w:shd w:val="clear" w:color="auto" w:fill="auto"/>
          </w:tcPr>
          <w:p w14:paraId="0B9D889F" w14:textId="77777777" w:rsidR="007C627A" w:rsidRPr="0095276F" w:rsidRDefault="007C627A" w:rsidP="007C627A">
            <w:pPr>
              <w:jc w:val="center"/>
            </w:pPr>
            <w:r>
              <w:t>2</w:t>
            </w:r>
            <w:r w:rsidR="00005132">
              <w:t>/1</w:t>
            </w:r>
          </w:p>
        </w:tc>
        <w:tc>
          <w:tcPr>
            <w:tcW w:w="850" w:type="dxa"/>
            <w:shd w:val="clear" w:color="auto" w:fill="auto"/>
          </w:tcPr>
          <w:p w14:paraId="358F01F8" w14:textId="77777777" w:rsidR="007C627A" w:rsidRDefault="007C627A" w:rsidP="007C627A">
            <w:r w:rsidRPr="00A61C58">
              <w:t>1</w:t>
            </w:r>
            <w:r w:rsidR="00005132">
              <w:t>/0.5</w:t>
            </w:r>
          </w:p>
        </w:tc>
        <w:tc>
          <w:tcPr>
            <w:tcW w:w="851" w:type="dxa"/>
            <w:shd w:val="clear" w:color="auto" w:fill="auto"/>
          </w:tcPr>
          <w:p w14:paraId="4A4B6880" w14:textId="77777777" w:rsidR="007C627A" w:rsidRDefault="007C627A" w:rsidP="007C627A">
            <w:pPr>
              <w:jc w:val="center"/>
            </w:pPr>
            <w:r w:rsidRPr="00502EBB">
              <w:t>10</w:t>
            </w:r>
            <w:r w:rsidR="00005132">
              <w:t>/11</w:t>
            </w:r>
          </w:p>
        </w:tc>
        <w:tc>
          <w:tcPr>
            <w:tcW w:w="2522" w:type="dxa"/>
            <w:shd w:val="clear" w:color="auto" w:fill="auto"/>
          </w:tcPr>
          <w:p w14:paraId="49F4D56F" w14:textId="77777777" w:rsidR="007C627A" w:rsidRPr="002E42D4" w:rsidRDefault="007C627A" w:rsidP="007C627A">
            <w:r w:rsidRPr="00A84BB4">
              <w:t xml:space="preserve">устный, письменный опрос, обсуждение дискуссионных вопросов,  решение </w:t>
            </w:r>
            <w:r>
              <w:t xml:space="preserve">ситуационных </w:t>
            </w:r>
            <w:r w:rsidRPr="00A84BB4">
              <w:t xml:space="preserve"> задач.</w:t>
            </w:r>
          </w:p>
        </w:tc>
      </w:tr>
      <w:tr w:rsidR="007C627A" w:rsidRPr="00CC1A34" w14:paraId="431BE6AB" w14:textId="77777777" w:rsidTr="00DA1B66">
        <w:tc>
          <w:tcPr>
            <w:tcW w:w="425" w:type="dxa"/>
            <w:shd w:val="clear" w:color="auto" w:fill="auto"/>
          </w:tcPr>
          <w:p w14:paraId="13797CC0" w14:textId="77777777" w:rsidR="007C627A" w:rsidRPr="00CC1A34" w:rsidRDefault="007C627A" w:rsidP="007C627A">
            <w:pPr>
              <w:numPr>
                <w:ilvl w:val="0"/>
                <w:numId w:val="1"/>
              </w:numPr>
              <w:ind w:left="0" w:firstLine="0"/>
              <w:jc w:val="center"/>
            </w:pPr>
          </w:p>
        </w:tc>
        <w:tc>
          <w:tcPr>
            <w:tcW w:w="2694" w:type="dxa"/>
            <w:shd w:val="clear" w:color="auto" w:fill="auto"/>
          </w:tcPr>
          <w:p w14:paraId="36B39317" w14:textId="77777777" w:rsidR="007C627A" w:rsidRPr="00975562" w:rsidRDefault="007C627A" w:rsidP="007C627A">
            <w:r w:rsidRPr="007C627A">
              <w:t>Обязательства в гражданском праве. Договорные и внедоговорные обязательства.</w:t>
            </w:r>
          </w:p>
        </w:tc>
        <w:tc>
          <w:tcPr>
            <w:tcW w:w="1134" w:type="dxa"/>
            <w:shd w:val="clear" w:color="auto" w:fill="auto"/>
          </w:tcPr>
          <w:p w14:paraId="221E9BD2" w14:textId="77777777" w:rsidR="007C627A" w:rsidRPr="00975562" w:rsidRDefault="007C627A" w:rsidP="007C627A">
            <w:pPr>
              <w:jc w:val="center"/>
            </w:pPr>
            <w:r>
              <w:t>12</w:t>
            </w:r>
          </w:p>
        </w:tc>
        <w:tc>
          <w:tcPr>
            <w:tcW w:w="709" w:type="dxa"/>
            <w:shd w:val="clear" w:color="auto" w:fill="auto"/>
          </w:tcPr>
          <w:p w14:paraId="0B4C7F30" w14:textId="77777777" w:rsidR="007C627A" w:rsidRPr="00975562" w:rsidRDefault="007C627A" w:rsidP="007C627A">
            <w:pPr>
              <w:jc w:val="center"/>
            </w:pPr>
            <w:r>
              <w:t>2</w:t>
            </w:r>
          </w:p>
        </w:tc>
        <w:tc>
          <w:tcPr>
            <w:tcW w:w="708" w:type="dxa"/>
            <w:shd w:val="clear" w:color="auto" w:fill="auto"/>
          </w:tcPr>
          <w:p w14:paraId="10B81B3F" w14:textId="77777777" w:rsidR="007C627A" w:rsidRDefault="007C627A" w:rsidP="007C627A">
            <w:pPr>
              <w:jc w:val="center"/>
            </w:pPr>
            <w:r w:rsidRPr="00B567F7">
              <w:t>-</w:t>
            </w:r>
          </w:p>
        </w:tc>
        <w:tc>
          <w:tcPr>
            <w:tcW w:w="993" w:type="dxa"/>
            <w:shd w:val="clear" w:color="auto" w:fill="auto"/>
          </w:tcPr>
          <w:p w14:paraId="01FA0C51" w14:textId="77777777" w:rsidR="007C627A" w:rsidRPr="00975562" w:rsidRDefault="007C627A" w:rsidP="007C627A">
            <w:pPr>
              <w:jc w:val="center"/>
            </w:pPr>
            <w:r>
              <w:t>2</w:t>
            </w:r>
          </w:p>
        </w:tc>
        <w:tc>
          <w:tcPr>
            <w:tcW w:w="850" w:type="dxa"/>
            <w:shd w:val="clear" w:color="auto" w:fill="auto"/>
          </w:tcPr>
          <w:p w14:paraId="70B73D64" w14:textId="77777777" w:rsidR="007C627A" w:rsidRDefault="00005132" w:rsidP="007C627A">
            <w:r>
              <w:t xml:space="preserve">    </w:t>
            </w:r>
            <w:r w:rsidR="007C627A" w:rsidRPr="00A61C58">
              <w:t>1</w:t>
            </w:r>
          </w:p>
        </w:tc>
        <w:tc>
          <w:tcPr>
            <w:tcW w:w="851" w:type="dxa"/>
            <w:shd w:val="clear" w:color="auto" w:fill="auto"/>
          </w:tcPr>
          <w:p w14:paraId="40BB077D" w14:textId="77777777" w:rsidR="007C627A" w:rsidRDefault="007C627A" w:rsidP="007C627A">
            <w:pPr>
              <w:jc w:val="center"/>
            </w:pPr>
            <w:r w:rsidRPr="00502EBB">
              <w:t>10</w:t>
            </w:r>
          </w:p>
        </w:tc>
        <w:tc>
          <w:tcPr>
            <w:tcW w:w="2522" w:type="dxa"/>
            <w:shd w:val="clear" w:color="auto" w:fill="auto"/>
          </w:tcPr>
          <w:p w14:paraId="621B0F04" w14:textId="77777777" w:rsidR="007C627A" w:rsidRDefault="007C627A" w:rsidP="007C627A">
            <w:r w:rsidRPr="00A84BB4">
              <w:t xml:space="preserve">устный, письменный опрос, обсуждение дискуссионных вопросов,  решение </w:t>
            </w:r>
            <w:r>
              <w:t xml:space="preserve">ситуационных </w:t>
            </w:r>
            <w:r w:rsidRPr="00A84BB4">
              <w:t xml:space="preserve"> задач.</w:t>
            </w:r>
          </w:p>
        </w:tc>
      </w:tr>
      <w:tr w:rsidR="007C627A" w:rsidRPr="00CC1A34" w14:paraId="02CF4E0A" w14:textId="77777777" w:rsidTr="00DA1B66">
        <w:tc>
          <w:tcPr>
            <w:tcW w:w="425" w:type="dxa"/>
            <w:shd w:val="clear" w:color="auto" w:fill="auto"/>
          </w:tcPr>
          <w:p w14:paraId="206CFC46" w14:textId="77777777" w:rsidR="007C627A" w:rsidRPr="00CC1A34" w:rsidRDefault="007C627A" w:rsidP="007C627A">
            <w:pPr>
              <w:numPr>
                <w:ilvl w:val="0"/>
                <w:numId w:val="1"/>
              </w:numPr>
              <w:ind w:left="0" w:firstLine="0"/>
              <w:jc w:val="center"/>
            </w:pPr>
          </w:p>
        </w:tc>
        <w:tc>
          <w:tcPr>
            <w:tcW w:w="2694" w:type="dxa"/>
            <w:shd w:val="clear" w:color="auto" w:fill="auto"/>
          </w:tcPr>
          <w:p w14:paraId="1016CE38" w14:textId="77777777" w:rsidR="007C627A" w:rsidRPr="00975562" w:rsidRDefault="007C627A" w:rsidP="007C627A">
            <w:r w:rsidRPr="007C627A">
              <w:t xml:space="preserve">Обязательства по передаче имущества в собственность и в пользование. </w:t>
            </w:r>
          </w:p>
        </w:tc>
        <w:tc>
          <w:tcPr>
            <w:tcW w:w="1134" w:type="dxa"/>
            <w:shd w:val="clear" w:color="auto" w:fill="auto"/>
          </w:tcPr>
          <w:p w14:paraId="55F1E414" w14:textId="77777777" w:rsidR="007C627A" w:rsidRPr="00975562" w:rsidRDefault="007C627A" w:rsidP="007C627A">
            <w:pPr>
              <w:jc w:val="center"/>
            </w:pPr>
            <w:r>
              <w:t>12</w:t>
            </w:r>
          </w:p>
        </w:tc>
        <w:tc>
          <w:tcPr>
            <w:tcW w:w="709" w:type="dxa"/>
            <w:shd w:val="clear" w:color="auto" w:fill="auto"/>
          </w:tcPr>
          <w:p w14:paraId="3BC7B3C6" w14:textId="77777777" w:rsidR="007C627A" w:rsidRPr="00975562" w:rsidRDefault="007C627A" w:rsidP="007C627A">
            <w:pPr>
              <w:jc w:val="center"/>
            </w:pPr>
            <w:r>
              <w:t>2</w:t>
            </w:r>
          </w:p>
        </w:tc>
        <w:tc>
          <w:tcPr>
            <w:tcW w:w="708" w:type="dxa"/>
            <w:shd w:val="clear" w:color="auto" w:fill="auto"/>
          </w:tcPr>
          <w:p w14:paraId="77488AF8" w14:textId="77777777" w:rsidR="007C627A" w:rsidRDefault="007C627A" w:rsidP="007C627A">
            <w:pPr>
              <w:jc w:val="center"/>
            </w:pPr>
            <w:r w:rsidRPr="00B567F7">
              <w:t>-</w:t>
            </w:r>
          </w:p>
        </w:tc>
        <w:tc>
          <w:tcPr>
            <w:tcW w:w="993" w:type="dxa"/>
            <w:shd w:val="clear" w:color="auto" w:fill="auto"/>
          </w:tcPr>
          <w:p w14:paraId="35083658" w14:textId="77777777" w:rsidR="007C627A" w:rsidRPr="00975562" w:rsidRDefault="007C627A" w:rsidP="007C627A">
            <w:pPr>
              <w:jc w:val="center"/>
            </w:pPr>
            <w:r>
              <w:t>2</w:t>
            </w:r>
          </w:p>
        </w:tc>
        <w:tc>
          <w:tcPr>
            <w:tcW w:w="850" w:type="dxa"/>
            <w:shd w:val="clear" w:color="auto" w:fill="auto"/>
          </w:tcPr>
          <w:p w14:paraId="17199754" w14:textId="77777777" w:rsidR="007C627A" w:rsidRDefault="00005132" w:rsidP="007C627A">
            <w:r>
              <w:t xml:space="preserve">    </w:t>
            </w:r>
            <w:r w:rsidR="007C627A" w:rsidRPr="00A61C58">
              <w:t>1</w:t>
            </w:r>
          </w:p>
        </w:tc>
        <w:tc>
          <w:tcPr>
            <w:tcW w:w="851" w:type="dxa"/>
            <w:shd w:val="clear" w:color="auto" w:fill="auto"/>
          </w:tcPr>
          <w:p w14:paraId="4BCF1E53" w14:textId="77777777" w:rsidR="007C627A" w:rsidRDefault="007C627A" w:rsidP="007C627A">
            <w:pPr>
              <w:jc w:val="center"/>
            </w:pPr>
            <w:r w:rsidRPr="00502EBB">
              <w:t>10</w:t>
            </w:r>
          </w:p>
        </w:tc>
        <w:tc>
          <w:tcPr>
            <w:tcW w:w="2522" w:type="dxa"/>
            <w:shd w:val="clear" w:color="auto" w:fill="auto"/>
          </w:tcPr>
          <w:p w14:paraId="63CB2174" w14:textId="77777777" w:rsidR="007C627A" w:rsidRPr="00CC1A34" w:rsidRDefault="007C627A" w:rsidP="007C627A">
            <w:pPr>
              <w:jc w:val="center"/>
            </w:pPr>
            <w:r w:rsidRPr="00A84BB4">
              <w:t xml:space="preserve">устный, письменный опрос, обсуждение дискуссионных вопросов,  решение </w:t>
            </w:r>
            <w:r>
              <w:t xml:space="preserve">ситуационных </w:t>
            </w:r>
            <w:r w:rsidRPr="00A84BB4">
              <w:t xml:space="preserve"> задач</w:t>
            </w:r>
            <w:r>
              <w:t>, заслушивание и обсуждение доклада</w:t>
            </w:r>
          </w:p>
        </w:tc>
      </w:tr>
      <w:tr w:rsidR="007C627A" w:rsidRPr="00CC1A34" w14:paraId="03E8FCE9" w14:textId="77777777" w:rsidTr="00DA1B66">
        <w:tc>
          <w:tcPr>
            <w:tcW w:w="425" w:type="dxa"/>
            <w:shd w:val="clear" w:color="auto" w:fill="auto"/>
          </w:tcPr>
          <w:p w14:paraId="65F18283" w14:textId="77777777" w:rsidR="007C627A" w:rsidRPr="00CC1A34" w:rsidRDefault="007C627A" w:rsidP="007C627A">
            <w:pPr>
              <w:numPr>
                <w:ilvl w:val="0"/>
                <w:numId w:val="1"/>
              </w:numPr>
              <w:ind w:left="0" w:firstLine="0"/>
              <w:jc w:val="center"/>
            </w:pPr>
          </w:p>
        </w:tc>
        <w:tc>
          <w:tcPr>
            <w:tcW w:w="2694" w:type="dxa"/>
            <w:shd w:val="clear" w:color="auto" w:fill="auto"/>
          </w:tcPr>
          <w:p w14:paraId="7D28D439" w14:textId="77777777" w:rsidR="007C627A" w:rsidRPr="00975562" w:rsidRDefault="007C627A" w:rsidP="007C627A">
            <w:proofErr w:type="gramStart"/>
            <w:r w:rsidRPr="007C627A">
              <w:t>Обязательства</w:t>
            </w:r>
            <w:proofErr w:type="gramEnd"/>
            <w:r w:rsidRPr="007C627A">
              <w:t xml:space="preserve"> вытекающие из выполнения работ и из договора об оказании услуг. Денежные обязательства</w:t>
            </w:r>
          </w:p>
        </w:tc>
        <w:tc>
          <w:tcPr>
            <w:tcW w:w="1134" w:type="dxa"/>
            <w:shd w:val="clear" w:color="auto" w:fill="auto"/>
          </w:tcPr>
          <w:p w14:paraId="2262907C" w14:textId="77777777" w:rsidR="007C627A" w:rsidRPr="00975562" w:rsidRDefault="007C627A" w:rsidP="007C627A">
            <w:pPr>
              <w:jc w:val="center"/>
            </w:pPr>
            <w:r>
              <w:t>12</w:t>
            </w:r>
          </w:p>
        </w:tc>
        <w:tc>
          <w:tcPr>
            <w:tcW w:w="709" w:type="dxa"/>
            <w:shd w:val="clear" w:color="auto" w:fill="auto"/>
          </w:tcPr>
          <w:p w14:paraId="3A4DAF9A" w14:textId="77777777" w:rsidR="007C627A" w:rsidRPr="00975562" w:rsidRDefault="007C627A" w:rsidP="007C627A">
            <w:pPr>
              <w:jc w:val="center"/>
            </w:pPr>
            <w:r>
              <w:t>2</w:t>
            </w:r>
          </w:p>
        </w:tc>
        <w:tc>
          <w:tcPr>
            <w:tcW w:w="708" w:type="dxa"/>
            <w:shd w:val="clear" w:color="auto" w:fill="auto"/>
          </w:tcPr>
          <w:p w14:paraId="51567685" w14:textId="77777777" w:rsidR="007C627A" w:rsidRDefault="007C627A" w:rsidP="007C627A">
            <w:pPr>
              <w:jc w:val="center"/>
            </w:pPr>
            <w:r w:rsidRPr="00B567F7">
              <w:t>-</w:t>
            </w:r>
          </w:p>
        </w:tc>
        <w:tc>
          <w:tcPr>
            <w:tcW w:w="993" w:type="dxa"/>
            <w:shd w:val="clear" w:color="auto" w:fill="auto"/>
          </w:tcPr>
          <w:p w14:paraId="7D0DA268" w14:textId="77777777" w:rsidR="007C627A" w:rsidRPr="00975562" w:rsidRDefault="007C627A" w:rsidP="007C627A">
            <w:pPr>
              <w:jc w:val="center"/>
            </w:pPr>
            <w:r>
              <w:t>2</w:t>
            </w:r>
          </w:p>
        </w:tc>
        <w:tc>
          <w:tcPr>
            <w:tcW w:w="850" w:type="dxa"/>
            <w:shd w:val="clear" w:color="auto" w:fill="auto"/>
          </w:tcPr>
          <w:p w14:paraId="0F1C64AC" w14:textId="77777777" w:rsidR="007C627A" w:rsidRDefault="007C627A" w:rsidP="007C627A">
            <w:r w:rsidRPr="00A61C58">
              <w:t>1</w:t>
            </w:r>
          </w:p>
        </w:tc>
        <w:tc>
          <w:tcPr>
            <w:tcW w:w="851" w:type="dxa"/>
            <w:shd w:val="clear" w:color="auto" w:fill="auto"/>
          </w:tcPr>
          <w:p w14:paraId="4F4EDBBF" w14:textId="77777777" w:rsidR="007C627A" w:rsidRDefault="007C627A" w:rsidP="007C627A">
            <w:pPr>
              <w:jc w:val="center"/>
            </w:pPr>
            <w:r w:rsidRPr="00502EBB">
              <w:t>10</w:t>
            </w:r>
          </w:p>
        </w:tc>
        <w:tc>
          <w:tcPr>
            <w:tcW w:w="2522" w:type="dxa"/>
            <w:shd w:val="clear" w:color="auto" w:fill="auto"/>
          </w:tcPr>
          <w:p w14:paraId="1F51103F" w14:textId="77777777" w:rsidR="007C627A" w:rsidRPr="00126AEC" w:rsidRDefault="007C627A" w:rsidP="007C627A">
            <w:pPr>
              <w:jc w:val="both"/>
              <w:rPr>
                <w:color w:val="000000"/>
              </w:rPr>
            </w:pPr>
            <w:r w:rsidRPr="00A84BB4">
              <w:t xml:space="preserve">устный, письменный опрос, обсуждение дискуссионных вопросов,  решение </w:t>
            </w:r>
            <w:r>
              <w:t xml:space="preserve">ситуационных </w:t>
            </w:r>
            <w:r w:rsidRPr="00A84BB4">
              <w:t xml:space="preserve"> задач</w:t>
            </w:r>
          </w:p>
        </w:tc>
      </w:tr>
      <w:tr w:rsidR="007C627A" w:rsidRPr="00CC1A34" w14:paraId="3D71ECE7" w14:textId="77777777" w:rsidTr="00DA1B66">
        <w:tc>
          <w:tcPr>
            <w:tcW w:w="425" w:type="dxa"/>
            <w:shd w:val="clear" w:color="auto" w:fill="auto"/>
          </w:tcPr>
          <w:p w14:paraId="1C3B16B7" w14:textId="77777777" w:rsidR="007C627A" w:rsidRPr="00CC1A34" w:rsidRDefault="007C627A" w:rsidP="007C627A">
            <w:pPr>
              <w:numPr>
                <w:ilvl w:val="0"/>
                <w:numId w:val="1"/>
              </w:numPr>
              <w:ind w:left="0" w:firstLine="0"/>
              <w:jc w:val="center"/>
            </w:pPr>
          </w:p>
        </w:tc>
        <w:tc>
          <w:tcPr>
            <w:tcW w:w="2694" w:type="dxa"/>
            <w:shd w:val="clear" w:color="auto" w:fill="auto"/>
          </w:tcPr>
          <w:p w14:paraId="21E33A6E" w14:textId="77777777" w:rsidR="007C627A" w:rsidRPr="00975562" w:rsidRDefault="007C627A" w:rsidP="007C627A">
            <w:r w:rsidRPr="007C627A">
              <w:t>Административное принуждение и административная ответственность. Понятие и основные принципы административного процесса. Административные производства.</w:t>
            </w:r>
          </w:p>
        </w:tc>
        <w:tc>
          <w:tcPr>
            <w:tcW w:w="1134" w:type="dxa"/>
            <w:shd w:val="clear" w:color="auto" w:fill="auto"/>
          </w:tcPr>
          <w:p w14:paraId="25456089" w14:textId="77777777" w:rsidR="007C627A" w:rsidRPr="00975562" w:rsidRDefault="007C627A" w:rsidP="007C627A">
            <w:pPr>
              <w:jc w:val="center"/>
            </w:pPr>
            <w:r>
              <w:t>12</w:t>
            </w:r>
          </w:p>
        </w:tc>
        <w:tc>
          <w:tcPr>
            <w:tcW w:w="709" w:type="dxa"/>
            <w:shd w:val="clear" w:color="auto" w:fill="auto"/>
          </w:tcPr>
          <w:p w14:paraId="719521B0" w14:textId="77777777" w:rsidR="007C627A" w:rsidRPr="00975562" w:rsidRDefault="007C627A" w:rsidP="007C627A">
            <w:pPr>
              <w:jc w:val="center"/>
            </w:pPr>
            <w:r>
              <w:t>2</w:t>
            </w:r>
          </w:p>
        </w:tc>
        <w:tc>
          <w:tcPr>
            <w:tcW w:w="708" w:type="dxa"/>
            <w:shd w:val="clear" w:color="auto" w:fill="auto"/>
          </w:tcPr>
          <w:p w14:paraId="013A4671" w14:textId="77777777" w:rsidR="007C627A" w:rsidRDefault="007C627A" w:rsidP="007C627A">
            <w:pPr>
              <w:jc w:val="center"/>
            </w:pPr>
            <w:r w:rsidRPr="00B567F7">
              <w:t>-</w:t>
            </w:r>
          </w:p>
        </w:tc>
        <w:tc>
          <w:tcPr>
            <w:tcW w:w="993" w:type="dxa"/>
            <w:shd w:val="clear" w:color="auto" w:fill="auto"/>
          </w:tcPr>
          <w:p w14:paraId="33AD06F0" w14:textId="77777777" w:rsidR="007C627A" w:rsidRPr="00975562" w:rsidRDefault="007C627A" w:rsidP="007C627A">
            <w:pPr>
              <w:jc w:val="center"/>
            </w:pPr>
            <w:r>
              <w:t>2</w:t>
            </w:r>
          </w:p>
        </w:tc>
        <w:tc>
          <w:tcPr>
            <w:tcW w:w="850" w:type="dxa"/>
            <w:shd w:val="clear" w:color="auto" w:fill="auto"/>
          </w:tcPr>
          <w:p w14:paraId="0FEFED46" w14:textId="77777777" w:rsidR="007C627A" w:rsidRDefault="007C627A" w:rsidP="007C627A">
            <w:r w:rsidRPr="00A61C58">
              <w:t>1</w:t>
            </w:r>
          </w:p>
        </w:tc>
        <w:tc>
          <w:tcPr>
            <w:tcW w:w="851" w:type="dxa"/>
            <w:shd w:val="clear" w:color="auto" w:fill="auto"/>
          </w:tcPr>
          <w:p w14:paraId="026E4B5F" w14:textId="77777777" w:rsidR="007C627A" w:rsidRDefault="007C627A" w:rsidP="007C627A">
            <w:pPr>
              <w:jc w:val="center"/>
            </w:pPr>
            <w:r w:rsidRPr="00502EBB">
              <w:t>10</w:t>
            </w:r>
          </w:p>
        </w:tc>
        <w:tc>
          <w:tcPr>
            <w:tcW w:w="2522" w:type="dxa"/>
            <w:shd w:val="clear" w:color="auto" w:fill="auto"/>
          </w:tcPr>
          <w:p w14:paraId="5C4E286E" w14:textId="77777777" w:rsidR="007C627A" w:rsidRPr="00126AEC" w:rsidRDefault="007C627A" w:rsidP="007C627A">
            <w:pPr>
              <w:jc w:val="both"/>
              <w:rPr>
                <w:color w:val="000000"/>
              </w:rPr>
            </w:pPr>
            <w:r w:rsidRPr="00A84BB4">
              <w:t xml:space="preserve">устный, письменный опрос, обсуждение дискуссионных вопросов,  решение </w:t>
            </w:r>
            <w:r>
              <w:t xml:space="preserve">ситуационных </w:t>
            </w:r>
            <w:r w:rsidRPr="00A84BB4">
              <w:t xml:space="preserve"> задач</w:t>
            </w:r>
            <w:r>
              <w:t>, решение теста</w:t>
            </w:r>
          </w:p>
        </w:tc>
      </w:tr>
      <w:tr w:rsidR="007C627A" w:rsidRPr="00CC1A34" w14:paraId="6258199F" w14:textId="77777777" w:rsidTr="00DA1B66">
        <w:tc>
          <w:tcPr>
            <w:tcW w:w="425" w:type="dxa"/>
            <w:shd w:val="clear" w:color="auto" w:fill="auto"/>
          </w:tcPr>
          <w:p w14:paraId="569A200D" w14:textId="77777777" w:rsidR="007C627A" w:rsidRPr="00CC1A34" w:rsidRDefault="007C627A" w:rsidP="007C627A">
            <w:pPr>
              <w:numPr>
                <w:ilvl w:val="0"/>
                <w:numId w:val="1"/>
              </w:numPr>
              <w:ind w:left="0" w:firstLine="0"/>
              <w:jc w:val="center"/>
            </w:pPr>
          </w:p>
        </w:tc>
        <w:tc>
          <w:tcPr>
            <w:tcW w:w="2694" w:type="dxa"/>
            <w:shd w:val="clear" w:color="auto" w:fill="auto"/>
          </w:tcPr>
          <w:p w14:paraId="71CC6D29" w14:textId="77777777" w:rsidR="007C627A" w:rsidRPr="00975562" w:rsidRDefault="007C627A" w:rsidP="007C627A">
            <w:r w:rsidRPr="007C627A">
              <w:t>Сущность и способы обеспечения законности и дисциплины в государственном управлении.</w:t>
            </w:r>
          </w:p>
        </w:tc>
        <w:tc>
          <w:tcPr>
            <w:tcW w:w="1134" w:type="dxa"/>
            <w:shd w:val="clear" w:color="auto" w:fill="auto"/>
          </w:tcPr>
          <w:p w14:paraId="4A84A0F3" w14:textId="77777777" w:rsidR="007C627A" w:rsidRPr="00975562" w:rsidRDefault="007C627A" w:rsidP="007C627A">
            <w:pPr>
              <w:jc w:val="center"/>
            </w:pPr>
            <w:r>
              <w:t>12</w:t>
            </w:r>
          </w:p>
        </w:tc>
        <w:tc>
          <w:tcPr>
            <w:tcW w:w="709" w:type="dxa"/>
            <w:shd w:val="clear" w:color="auto" w:fill="auto"/>
          </w:tcPr>
          <w:p w14:paraId="5D1F6936" w14:textId="77777777" w:rsidR="007C627A" w:rsidRPr="00975562" w:rsidRDefault="007C627A" w:rsidP="007C627A">
            <w:pPr>
              <w:jc w:val="center"/>
            </w:pPr>
            <w:r>
              <w:t>2</w:t>
            </w:r>
          </w:p>
        </w:tc>
        <w:tc>
          <w:tcPr>
            <w:tcW w:w="708" w:type="dxa"/>
            <w:shd w:val="clear" w:color="auto" w:fill="auto"/>
          </w:tcPr>
          <w:p w14:paraId="19141BC7" w14:textId="77777777" w:rsidR="007C627A" w:rsidRDefault="007C627A" w:rsidP="007C627A">
            <w:pPr>
              <w:jc w:val="center"/>
            </w:pPr>
            <w:r w:rsidRPr="00B567F7">
              <w:t>-</w:t>
            </w:r>
          </w:p>
        </w:tc>
        <w:tc>
          <w:tcPr>
            <w:tcW w:w="993" w:type="dxa"/>
            <w:shd w:val="clear" w:color="auto" w:fill="auto"/>
          </w:tcPr>
          <w:p w14:paraId="337A6EFF" w14:textId="77777777" w:rsidR="007C627A" w:rsidRPr="00975562" w:rsidRDefault="007C627A" w:rsidP="007C627A">
            <w:pPr>
              <w:jc w:val="center"/>
            </w:pPr>
            <w:r>
              <w:t>2</w:t>
            </w:r>
          </w:p>
        </w:tc>
        <w:tc>
          <w:tcPr>
            <w:tcW w:w="850" w:type="dxa"/>
            <w:shd w:val="clear" w:color="auto" w:fill="auto"/>
          </w:tcPr>
          <w:p w14:paraId="7B00EDF9" w14:textId="77777777" w:rsidR="007C627A" w:rsidRPr="000C3225" w:rsidRDefault="007C627A" w:rsidP="007C627A">
            <w:r>
              <w:t>1</w:t>
            </w:r>
          </w:p>
        </w:tc>
        <w:tc>
          <w:tcPr>
            <w:tcW w:w="851" w:type="dxa"/>
            <w:shd w:val="clear" w:color="auto" w:fill="auto"/>
          </w:tcPr>
          <w:p w14:paraId="6DB65247" w14:textId="77777777" w:rsidR="007C627A" w:rsidRDefault="00005132" w:rsidP="007C627A">
            <w:r>
              <w:t xml:space="preserve">  </w:t>
            </w:r>
            <w:r w:rsidR="007C627A">
              <w:t>10</w:t>
            </w:r>
          </w:p>
        </w:tc>
        <w:tc>
          <w:tcPr>
            <w:tcW w:w="2522" w:type="dxa"/>
            <w:shd w:val="clear" w:color="auto" w:fill="auto"/>
          </w:tcPr>
          <w:p w14:paraId="067F727F" w14:textId="77777777" w:rsidR="007C627A" w:rsidRPr="00126AEC" w:rsidRDefault="007C627A" w:rsidP="007C627A">
            <w:pPr>
              <w:rPr>
                <w:color w:val="000000"/>
              </w:rPr>
            </w:pPr>
            <w:r w:rsidRPr="00A84BB4">
              <w:t xml:space="preserve">устный, письменный опрос, обсуждение дискуссионных вопросов,  решение </w:t>
            </w:r>
            <w:r>
              <w:t xml:space="preserve">ситуационных </w:t>
            </w:r>
            <w:r w:rsidRPr="00A84BB4">
              <w:t xml:space="preserve"> задач.</w:t>
            </w:r>
          </w:p>
        </w:tc>
      </w:tr>
      <w:tr w:rsidR="007C627A" w:rsidRPr="00CC1A34" w14:paraId="3DA63886" w14:textId="77777777" w:rsidTr="00DA1B66">
        <w:tc>
          <w:tcPr>
            <w:tcW w:w="425" w:type="dxa"/>
            <w:shd w:val="clear" w:color="auto" w:fill="auto"/>
          </w:tcPr>
          <w:p w14:paraId="68DBDE66" w14:textId="77777777" w:rsidR="007C627A" w:rsidRPr="00CC1A34" w:rsidRDefault="007C627A" w:rsidP="007C627A">
            <w:pPr>
              <w:numPr>
                <w:ilvl w:val="0"/>
                <w:numId w:val="1"/>
              </w:numPr>
              <w:ind w:left="0" w:firstLine="0"/>
              <w:jc w:val="center"/>
            </w:pPr>
          </w:p>
        </w:tc>
        <w:tc>
          <w:tcPr>
            <w:tcW w:w="2694" w:type="dxa"/>
            <w:shd w:val="clear" w:color="auto" w:fill="auto"/>
          </w:tcPr>
          <w:p w14:paraId="55EFCFA3" w14:textId="77777777" w:rsidR="007C627A" w:rsidRPr="00975562" w:rsidRDefault="007C627A" w:rsidP="007C627A">
            <w:r w:rsidRPr="007C627A">
              <w:t>Административно-правовое регулирование управления социально- политической сфере управления</w:t>
            </w:r>
          </w:p>
        </w:tc>
        <w:tc>
          <w:tcPr>
            <w:tcW w:w="1134" w:type="dxa"/>
            <w:shd w:val="clear" w:color="auto" w:fill="auto"/>
          </w:tcPr>
          <w:p w14:paraId="6BFD7F39" w14:textId="77777777" w:rsidR="007C627A" w:rsidRPr="00975562" w:rsidRDefault="007C627A" w:rsidP="007C627A">
            <w:pPr>
              <w:jc w:val="center"/>
            </w:pPr>
            <w:r>
              <w:t>12</w:t>
            </w:r>
          </w:p>
        </w:tc>
        <w:tc>
          <w:tcPr>
            <w:tcW w:w="709" w:type="dxa"/>
            <w:shd w:val="clear" w:color="auto" w:fill="auto"/>
          </w:tcPr>
          <w:p w14:paraId="770693D5" w14:textId="77777777" w:rsidR="007C627A" w:rsidRPr="00975562" w:rsidRDefault="007C627A" w:rsidP="007C627A">
            <w:pPr>
              <w:jc w:val="center"/>
            </w:pPr>
            <w:r>
              <w:t>2</w:t>
            </w:r>
          </w:p>
        </w:tc>
        <w:tc>
          <w:tcPr>
            <w:tcW w:w="708" w:type="dxa"/>
            <w:shd w:val="clear" w:color="auto" w:fill="auto"/>
          </w:tcPr>
          <w:p w14:paraId="52624265" w14:textId="77777777" w:rsidR="007C627A" w:rsidRDefault="007C627A" w:rsidP="007C627A">
            <w:pPr>
              <w:jc w:val="center"/>
            </w:pPr>
            <w:r w:rsidRPr="00B567F7">
              <w:t>-</w:t>
            </w:r>
          </w:p>
        </w:tc>
        <w:tc>
          <w:tcPr>
            <w:tcW w:w="993" w:type="dxa"/>
            <w:shd w:val="clear" w:color="auto" w:fill="auto"/>
          </w:tcPr>
          <w:p w14:paraId="1E9A0BD0" w14:textId="77777777" w:rsidR="007C627A" w:rsidRPr="00975562" w:rsidRDefault="007C627A" w:rsidP="007C627A">
            <w:pPr>
              <w:jc w:val="center"/>
            </w:pPr>
            <w:r>
              <w:t>2</w:t>
            </w:r>
          </w:p>
        </w:tc>
        <w:tc>
          <w:tcPr>
            <w:tcW w:w="850" w:type="dxa"/>
            <w:shd w:val="clear" w:color="auto" w:fill="auto"/>
          </w:tcPr>
          <w:p w14:paraId="16C3EC5A" w14:textId="77777777" w:rsidR="007C627A" w:rsidRPr="00C01B28" w:rsidRDefault="007C627A" w:rsidP="007C627A">
            <w:r>
              <w:t>1</w:t>
            </w:r>
          </w:p>
        </w:tc>
        <w:tc>
          <w:tcPr>
            <w:tcW w:w="851" w:type="dxa"/>
            <w:shd w:val="clear" w:color="auto" w:fill="auto"/>
          </w:tcPr>
          <w:p w14:paraId="754EFE9A" w14:textId="77777777" w:rsidR="007C627A" w:rsidRDefault="00005132" w:rsidP="007C627A">
            <w:r>
              <w:t xml:space="preserve">  </w:t>
            </w:r>
            <w:r w:rsidR="007C627A">
              <w:t>10</w:t>
            </w:r>
          </w:p>
        </w:tc>
        <w:tc>
          <w:tcPr>
            <w:tcW w:w="2522" w:type="dxa"/>
            <w:shd w:val="clear" w:color="auto" w:fill="auto"/>
          </w:tcPr>
          <w:p w14:paraId="728A45D7" w14:textId="77777777" w:rsidR="007C627A" w:rsidRPr="00126AEC" w:rsidRDefault="007C627A" w:rsidP="007C627A">
            <w:pPr>
              <w:rPr>
                <w:color w:val="000000"/>
              </w:rPr>
            </w:pPr>
            <w:r w:rsidRPr="00A84BB4">
              <w:t xml:space="preserve">устный, письменный опрос, обсуждение дискуссионных вопросов,  решение </w:t>
            </w:r>
            <w:r>
              <w:t xml:space="preserve">ситуационных </w:t>
            </w:r>
            <w:r w:rsidRPr="00A84BB4">
              <w:t xml:space="preserve"> задач</w:t>
            </w:r>
            <w:r>
              <w:t>, заслушивание и обсуждение доклада</w:t>
            </w:r>
          </w:p>
        </w:tc>
      </w:tr>
      <w:tr w:rsidR="007C627A" w:rsidRPr="00CC1A34" w14:paraId="4289AE3B" w14:textId="77777777" w:rsidTr="00DA1B66">
        <w:tc>
          <w:tcPr>
            <w:tcW w:w="425" w:type="dxa"/>
            <w:shd w:val="clear" w:color="auto" w:fill="auto"/>
          </w:tcPr>
          <w:p w14:paraId="2CD34A6B" w14:textId="77777777" w:rsidR="007C627A" w:rsidRPr="00CC1A34" w:rsidRDefault="007C627A" w:rsidP="007C627A">
            <w:pPr>
              <w:numPr>
                <w:ilvl w:val="0"/>
                <w:numId w:val="1"/>
              </w:numPr>
              <w:ind w:left="0" w:firstLine="0"/>
              <w:jc w:val="center"/>
            </w:pPr>
          </w:p>
        </w:tc>
        <w:tc>
          <w:tcPr>
            <w:tcW w:w="2694" w:type="dxa"/>
            <w:shd w:val="clear" w:color="auto" w:fill="auto"/>
          </w:tcPr>
          <w:p w14:paraId="40DAA743" w14:textId="77777777" w:rsidR="007C627A" w:rsidRPr="007C627A" w:rsidRDefault="007C627A" w:rsidP="007C627A">
            <w:r w:rsidRPr="007C627A">
              <w:t>Административно-правовое регулирование управления в сфере хозяйственной деятельности.</w:t>
            </w:r>
          </w:p>
        </w:tc>
        <w:tc>
          <w:tcPr>
            <w:tcW w:w="1134" w:type="dxa"/>
            <w:shd w:val="clear" w:color="auto" w:fill="auto"/>
          </w:tcPr>
          <w:p w14:paraId="1F4F9E9E" w14:textId="77777777" w:rsidR="007C627A" w:rsidRPr="00975562" w:rsidRDefault="007C627A" w:rsidP="007C627A">
            <w:pPr>
              <w:jc w:val="center"/>
            </w:pPr>
            <w:r>
              <w:t>12</w:t>
            </w:r>
          </w:p>
        </w:tc>
        <w:tc>
          <w:tcPr>
            <w:tcW w:w="709" w:type="dxa"/>
            <w:shd w:val="clear" w:color="auto" w:fill="auto"/>
          </w:tcPr>
          <w:p w14:paraId="4C84CEBE" w14:textId="77777777" w:rsidR="007C627A" w:rsidRPr="00975562" w:rsidRDefault="007C627A" w:rsidP="007C627A">
            <w:pPr>
              <w:jc w:val="center"/>
            </w:pPr>
            <w:r>
              <w:t>2</w:t>
            </w:r>
          </w:p>
        </w:tc>
        <w:tc>
          <w:tcPr>
            <w:tcW w:w="708" w:type="dxa"/>
            <w:shd w:val="clear" w:color="auto" w:fill="auto"/>
          </w:tcPr>
          <w:p w14:paraId="1DFC2378" w14:textId="77777777" w:rsidR="007C627A" w:rsidRDefault="007C627A" w:rsidP="007C627A">
            <w:pPr>
              <w:jc w:val="center"/>
            </w:pPr>
            <w:r>
              <w:t>-</w:t>
            </w:r>
          </w:p>
        </w:tc>
        <w:tc>
          <w:tcPr>
            <w:tcW w:w="993" w:type="dxa"/>
            <w:shd w:val="clear" w:color="auto" w:fill="auto"/>
          </w:tcPr>
          <w:p w14:paraId="6CE98144" w14:textId="77777777" w:rsidR="007C627A" w:rsidRPr="00975562" w:rsidRDefault="007C627A" w:rsidP="007C627A">
            <w:pPr>
              <w:jc w:val="center"/>
            </w:pPr>
            <w:r>
              <w:t>2</w:t>
            </w:r>
          </w:p>
        </w:tc>
        <w:tc>
          <w:tcPr>
            <w:tcW w:w="850" w:type="dxa"/>
            <w:shd w:val="clear" w:color="auto" w:fill="auto"/>
          </w:tcPr>
          <w:p w14:paraId="55110344" w14:textId="77777777" w:rsidR="007C627A" w:rsidRDefault="007C627A" w:rsidP="007C627A">
            <w:r>
              <w:t>1</w:t>
            </w:r>
          </w:p>
        </w:tc>
        <w:tc>
          <w:tcPr>
            <w:tcW w:w="851" w:type="dxa"/>
            <w:shd w:val="clear" w:color="auto" w:fill="auto"/>
          </w:tcPr>
          <w:p w14:paraId="08B72165" w14:textId="77777777" w:rsidR="007C627A" w:rsidRPr="00E71A57" w:rsidRDefault="00005132" w:rsidP="007C627A">
            <w:r>
              <w:t xml:space="preserve">  </w:t>
            </w:r>
            <w:r w:rsidR="007C627A">
              <w:t>10</w:t>
            </w:r>
          </w:p>
        </w:tc>
        <w:tc>
          <w:tcPr>
            <w:tcW w:w="2522" w:type="dxa"/>
            <w:shd w:val="clear" w:color="auto" w:fill="auto"/>
          </w:tcPr>
          <w:p w14:paraId="7488E36C" w14:textId="77777777" w:rsidR="007C627A" w:rsidRPr="00A84BB4" w:rsidRDefault="007C627A" w:rsidP="007C627A"/>
        </w:tc>
      </w:tr>
      <w:tr w:rsidR="00C052E4" w:rsidRPr="00CC1A34" w14:paraId="1D1A3847" w14:textId="77777777" w:rsidTr="00DA1B66">
        <w:tc>
          <w:tcPr>
            <w:tcW w:w="3119" w:type="dxa"/>
            <w:gridSpan w:val="2"/>
            <w:shd w:val="clear" w:color="auto" w:fill="auto"/>
          </w:tcPr>
          <w:p w14:paraId="36EDDAFC" w14:textId="77777777" w:rsidR="00C052E4" w:rsidRPr="00D26F6E" w:rsidRDefault="00C052E4" w:rsidP="00DA1B66">
            <w:pPr>
              <w:jc w:val="center"/>
              <w:rPr>
                <w:b/>
              </w:rPr>
            </w:pPr>
            <w:r w:rsidRPr="00D26F6E">
              <w:rPr>
                <w:b/>
              </w:rPr>
              <w:t>В целом по дисциплине</w:t>
            </w:r>
          </w:p>
        </w:tc>
        <w:tc>
          <w:tcPr>
            <w:tcW w:w="1134" w:type="dxa"/>
            <w:shd w:val="clear" w:color="auto" w:fill="auto"/>
          </w:tcPr>
          <w:p w14:paraId="5DF6CF4F" w14:textId="77777777" w:rsidR="00C052E4" w:rsidRPr="00D26F6E" w:rsidRDefault="007C627A" w:rsidP="00DA1B66">
            <w:pPr>
              <w:rPr>
                <w:b/>
              </w:rPr>
            </w:pPr>
            <w:r>
              <w:rPr>
                <w:b/>
              </w:rPr>
              <w:t>108</w:t>
            </w:r>
          </w:p>
        </w:tc>
        <w:tc>
          <w:tcPr>
            <w:tcW w:w="709" w:type="dxa"/>
            <w:shd w:val="clear" w:color="auto" w:fill="auto"/>
          </w:tcPr>
          <w:p w14:paraId="607BFAC4" w14:textId="77777777" w:rsidR="00B23ADA" w:rsidRDefault="007C627A" w:rsidP="00DA1B66">
            <w:pPr>
              <w:rPr>
                <w:b/>
              </w:rPr>
            </w:pPr>
            <w:r>
              <w:rPr>
                <w:b/>
              </w:rPr>
              <w:t>18</w:t>
            </w:r>
            <w:r w:rsidR="00B23ADA">
              <w:rPr>
                <w:b/>
              </w:rPr>
              <w:t>/</w:t>
            </w:r>
          </w:p>
          <w:p w14:paraId="0F500EB8" w14:textId="77777777" w:rsidR="00C052E4" w:rsidRPr="00D26F6E" w:rsidRDefault="00B23ADA" w:rsidP="00DA1B66">
            <w:pPr>
              <w:rPr>
                <w:b/>
              </w:rPr>
            </w:pPr>
            <w:r>
              <w:rPr>
                <w:b/>
              </w:rPr>
              <w:t>16</w:t>
            </w:r>
          </w:p>
        </w:tc>
        <w:tc>
          <w:tcPr>
            <w:tcW w:w="708" w:type="dxa"/>
            <w:shd w:val="clear" w:color="auto" w:fill="auto"/>
          </w:tcPr>
          <w:p w14:paraId="0D515056" w14:textId="77777777" w:rsidR="00C052E4" w:rsidRPr="00D26F6E" w:rsidRDefault="00005132" w:rsidP="00DA1B66">
            <w:pPr>
              <w:rPr>
                <w:b/>
              </w:rPr>
            </w:pPr>
            <w:r>
              <w:rPr>
                <w:b/>
              </w:rPr>
              <w:t xml:space="preserve">   </w:t>
            </w:r>
            <w:r w:rsidR="007C627A">
              <w:rPr>
                <w:b/>
              </w:rPr>
              <w:t>-</w:t>
            </w:r>
          </w:p>
        </w:tc>
        <w:tc>
          <w:tcPr>
            <w:tcW w:w="993" w:type="dxa"/>
            <w:shd w:val="clear" w:color="auto" w:fill="auto"/>
          </w:tcPr>
          <w:p w14:paraId="03839C28" w14:textId="77777777" w:rsidR="00B23ADA" w:rsidRDefault="007C627A" w:rsidP="00DA1B66">
            <w:pPr>
              <w:rPr>
                <w:b/>
              </w:rPr>
            </w:pPr>
            <w:r>
              <w:rPr>
                <w:b/>
              </w:rPr>
              <w:t>18</w:t>
            </w:r>
            <w:r w:rsidR="00B23ADA">
              <w:rPr>
                <w:b/>
              </w:rPr>
              <w:t>/</w:t>
            </w:r>
          </w:p>
          <w:p w14:paraId="6B0A64C0" w14:textId="77777777" w:rsidR="00C052E4" w:rsidRPr="00D26F6E" w:rsidRDefault="00B23ADA" w:rsidP="00DA1B66">
            <w:pPr>
              <w:rPr>
                <w:b/>
              </w:rPr>
            </w:pPr>
            <w:r>
              <w:rPr>
                <w:b/>
              </w:rPr>
              <w:t>16</w:t>
            </w:r>
          </w:p>
        </w:tc>
        <w:tc>
          <w:tcPr>
            <w:tcW w:w="850" w:type="dxa"/>
            <w:shd w:val="clear" w:color="auto" w:fill="auto"/>
          </w:tcPr>
          <w:p w14:paraId="08C7F8C3" w14:textId="77777777" w:rsidR="00B23ADA" w:rsidRDefault="007C627A" w:rsidP="00DA1B66">
            <w:pPr>
              <w:rPr>
                <w:b/>
              </w:rPr>
            </w:pPr>
            <w:r>
              <w:rPr>
                <w:b/>
              </w:rPr>
              <w:t>9</w:t>
            </w:r>
            <w:r w:rsidR="00B23ADA">
              <w:rPr>
                <w:b/>
              </w:rPr>
              <w:t>/</w:t>
            </w:r>
          </w:p>
          <w:p w14:paraId="7A9F109A" w14:textId="77777777" w:rsidR="00C052E4" w:rsidRPr="00FB2ECC" w:rsidRDefault="00B23ADA" w:rsidP="00DA1B66">
            <w:pPr>
              <w:rPr>
                <w:b/>
                <w:lang w:val="en-US"/>
              </w:rPr>
            </w:pPr>
            <w:r>
              <w:rPr>
                <w:b/>
              </w:rPr>
              <w:t>8</w:t>
            </w:r>
          </w:p>
        </w:tc>
        <w:tc>
          <w:tcPr>
            <w:tcW w:w="851" w:type="dxa"/>
            <w:shd w:val="clear" w:color="auto" w:fill="auto"/>
          </w:tcPr>
          <w:p w14:paraId="434CD3E3" w14:textId="77777777" w:rsidR="00B23ADA" w:rsidRDefault="007C627A" w:rsidP="00DA1B66">
            <w:pPr>
              <w:rPr>
                <w:b/>
              </w:rPr>
            </w:pPr>
            <w:r>
              <w:rPr>
                <w:b/>
              </w:rPr>
              <w:t>90</w:t>
            </w:r>
            <w:r w:rsidR="00B23ADA">
              <w:rPr>
                <w:b/>
              </w:rPr>
              <w:t>/</w:t>
            </w:r>
          </w:p>
          <w:p w14:paraId="756993B0" w14:textId="77777777" w:rsidR="00C052E4" w:rsidRPr="00D26F6E" w:rsidRDefault="00B23ADA" w:rsidP="00DA1B66">
            <w:pPr>
              <w:rPr>
                <w:b/>
              </w:rPr>
            </w:pPr>
            <w:r>
              <w:rPr>
                <w:b/>
              </w:rPr>
              <w:t>92</w:t>
            </w:r>
          </w:p>
        </w:tc>
        <w:tc>
          <w:tcPr>
            <w:tcW w:w="2522" w:type="dxa"/>
            <w:shd w:val="clear" w:color="auto" w:fill="auto"/>
          </w:tcPr>
          <w:p w14:paraId="6E53BA2D" w14:textId="77777777" w:rsidR="00C052E4" w:rsidRPr="000D1EC8" w:rsidRDefault="00C052E4" w:rsidP="00DA1B66">
            <w:pPr>
              <w:jc w:val="center"/>
              <w:rPr>
                <w:b/>
                <w:lang w:val="en-US"/>
              </w:rPr>
            </w:pPr>
            <w:r>
              <w:rPr>
                <w:b/>
              </w:rPr>
              <w:t xml:space="preserve">Домашнее творческое задание </w:t>
            </w:r>
          </w:p>
        </w:tc>
      </w:tr>
      <w:tr w:rsidR="00C052E4" w:rsidRPr="00CC1A34" w14:paraId="7EC87D49" w14:textId="77777777" w:rsidTr="00DA1B66">
        <w:trPr>
          <w:trHeight w:val="384"/>
        </w:trPr>
        <w:tc>
          <w:tcPr>
            <w:tcW w:w="3119" w:type="dxa"/>
            <w:gridSpan w:val="2"/>
            <w:shd w:val="clear" w:color="auto" w:fill="auto"/>
          </w:tcPr>
          <w:p w14:paraId="11EDACE0" w14:textId="77777777" w:rsidR="00C052E4" w:rsidRPr="00CC1A34" w:rsidRDefault="00C052E4" w:rsidP="00DA1B66">
            <w:pPr>
              <w:jc w:val="both"/>
            </w:pPr>
            <w:r>
              <w:t xml:space="preserve">          </w:t>
            </w:r>
            <w:r w:rsidRPr="00CC1A34">
              <w:t>Итого в %</w:t>
            </w:r>
          </w:p>
        </w:tc>
        <w:tc>
          <w:tcPr>
            <w:tcW w:w="1134" w:type="dxa"/>
            <w:shd w:val="clear" w:color="auto" w:fill="auto"/>
          </w:tcPr>
          <w:p w14:paraId="660DBFE0" w14:textId="77777777" w:rsidR="00C052E4" w:rsidRPr="00310194" w:rsidRDefault="00C052E4" w:rsidP="00DA1B66"/>
        </w:tc>
        <w:tc>
          <w:tcPr>
            <w:tcW w:w="709" w:type="dxa"/>
            <w:shd w:val="clear" w:color="auto" w:fill="auto"/>
          </w:tcPr>
          <w:p w14:paraId="3886DE8D" w14:textId="77777777" w:rsidR="00C052E4" w:rsidRPr="00310194" w:rsidRDefault="00C052E4" w:rsidP="00DA1B66"/>
        </w:tc>
        <w:tc>
          <w:tcPr>
            <w:tcW w:w="708" w:type="dxa"/>
            <w:shd w:val="clear" w:color="auto" w:fill="auto"/>
          </w:tcPr>
          <w:p w14:paraId="29148976" w14:textId="77777777" w:rsidR="00C052E4" w:rsidRPr="00310194" w:rsidRDefault="00C052E4" w:rsidP="00DA1B66"/>
        </w:tc>
        <w:tc>
          <w:tcPr>
            <w:tcW w:w="993" w:type="dxa"/>
            <w:shd w:val="clear" w:color="auto" w:fill="auto"/>
          </w:tcPr>
          <w:p w14:paraId="13EA3D3A" w14:textId="77777777" w:rsidR="00C052E4" w:rsidRPr="00310194" w:rsidRDefault="00C052E4" w:rsidP="00DA1B66"/>
        </w:tc>
        <w:tc>
          <w:tcPr>
            <w:tcW w:w="850" w:type="dxa"/>
            <w:shd w:val="clear" w:color="auto" w:fill="auto"/>
          </w:tcPr>
          <w:p w14:paraId="1C3B86E1" w14:textId="77777777" w:rsidR="00C052E4" w:rsidRPr="00310194" w:rsidRDefault="007C627A" w:rsidP="00005132">
            <w:r>
              <w:t>50</w:t>
            </w:r>
          </w:p>
        </w:tc>
        <w:tc>
          <w:tcPr>
            <w:tcW w:w="851" w:type="dxa"/>
            <w:shd w:val="clear" w:color="auto" w:fill="auto"/>
          </w:tcPr>
          <w:p w14:paraId="32B2310B" w14:textId="77777777" w:rsidR="00C052E4" w:rsidRDefault="00C052E4" w:rsidP="00DA1B66"/>
        </w:tc>
        <w:tc>
          <w:tcPr>
            <w:tcW w:w="2522" w:type="dxa"/>
            <w:shd w:val="clear" w:color="auto" w:fill="auto"/>
          </w:tcPr>
          <w:p w14:paraId="79103B86" w14:textId="77777777" w:rsidR="00C052E4" w:rsidRPr="00CC1A34" w:rsidRDefault="00C052E4" w:rsidP="00DA1B66">
            <w:pPr>
              <w:jc w:val="both"/>
              <w:rPr>
                <w:b/>
              </w:rPr>
            </w:pPr>
          </w:p>
        </w:tc>
      </w:tr>
    </w:tbl>
    <w:p w14:paraId="520E6CE3" w14:textId="77777777" w:rsidR="00C052E4" w:rsidRDefault="00C052E4" w:rsidP="00C052E4">
      <w:pPr>
        <w:pStyle w:val="1"/>
        <w:tabs>
          <w:tab w:val="left" w:pos="993"/>
        </w:tabs>
        <w:spacing w:before="0" w:after="0" w:line="360" w:lineRule="auto"/>
        <w:ind w:firstLine="709"/>
        <w:jc w:val="both"/>
        <w:rPr>
          <w:rFonts w:ascii="Times New Roman" w:hAnsi="Times New Roman"/>
          <w:color w:val="auto"/>
        </w:rPr>
      </w:pPr>
      <w:bookmarkStart w:id="12" w:name="_Toc454271098"/>
      <w:bookmarkStart w:id="13" w:name="_Toc506893280"/>
      <w:r w:rsidRPr="00187B2F">
        <w:rPr>
          <w:rFonts w:ascii="Times New Roman" w:hAnsi="Times New Roman"/>
          <w:color w:val="auto"/>
        </w:rPr>
        <w:lastRenderedPageBreak/>
        <w:t>5.3. Содержание семинаров, практических занятий</w:t>
      </w:r>
      <w:bookmarkEnd w:id="12"/>
      <w:bookmarkEnd w:id="13"/>
    </w:p>
    <w:tbl>
      <w:tblPr>
        <w:tblStyle w:val="ae"/>
        <w:tblW w:w="10773" w:type="dxa"/>
        <w:tblInd w:w="-572" w:type="dxa"/>
        <w:tblLook w:val="04A0" w:firstRow="1" w:lastRow="0" w:firstColumn="1" w:lastColumn="0" w:noHBand="0" w:noVBand="1"/>
      </w:tblPr>
      <w:tblGrid>
        <w:gridCol w:w="2410"/>
        <w:gridCol w:w="6268"/>
        <w:gridCol w:w="2095"/>
      </w:tblGrid>
      <w:tr w:rsidR="00C052E4" w14:paraId="182AE634" w14:textId="77777777" w:rsidTr="00DA1B66">
        <w:tc>
          <w:tcPr>
            <w:tcW w:w="2410" w:type="dxa"/>
          </w:tcPr>
          <w:p w14:paraId="0E741703" w14:textId="77777777" w:rsidR="00C052E4" w:rsidRPr="007556AD" w:rsidRDefault="00C052E4" w:rsidP="00DA1B66">
            <w:pPr>
              <w:autoSpaceDE w:val="0"/>
              <w:autoSpaceDN w:val="0"/>
              <w:adjustRightInd w:val="0"/>
              <w:jc w:val="both"/>
              <w:rPr>
                <w:b/>
                <w:sz w:val="23"/>
                <w:szCs w:val="23"/>
              </w:rPr>
            </w:pPr>
            <w:r w:rsidRPr="007556AD">
              <w:rPr>
                <w:b/>
                <w:sz w:val="23"/>
                <w:szCs w:val="23"/>
              </w:rPr>
              <w:t>Название тем (разделов) дисциплины</w:t>
            </w:r>
          </w:p>
        </w:tc>
        <w:tc>
          <w:tcPr>
            <w:tcW w:w="6268" w:type="dxa"/>
          </w:tcPr>
          <w:p w14:paraId="16A379B3" w14:textId="77777777" w:rsidR="00C052E4" w:rsidRPr="007556AD" w:rsidRDefault="00C052E4" w:rsidP="00DA1B66">
            <w:pPr>
              <w:keepNext/>
              <w:jc w:val="both"/>
              <w:rPr>
                <w:b/>
              </w:rPr>
            </w:pPr>
            <w:r w:rsidRPr="007556AD">
              <w:rPr>
                <w:b/>
              </w:rPr>
              <w:t xml:space="preserve">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 </w:t>
            </w:r>
          </w:p>
        </w:tc>
        <w:tc>
          <w:tcPr>
            <w:tcW w:w="2095" w:type="dxa"/>
          </w:tcPr>
          <w:p w14:paraId="188096EE" w14:textId="77777777" w:rsidR="00C052E4" w:rsidRPr="007556AD" w:rsidRDefault="00C052E4" w:rsidP="00DA1B66">
            <w:pPr>
              <w:keepNext/>
              <w:jc w:val="both"/>
              <w:rPr>
                <w:b/>
              </w:rPr>
            </w:pPr>
            <w:r w:rsidRPr="007556AD">
              <w:rPr>
                <w:b/>
              </w:rPr>
              <w:t>Формы проведения занятий</w:t>
            </w:r>
          </w:p>
        </w:tc>
      </w:tr>
      <w:tr w:rsidR="00C052E4" w14:paraId="7592A5FE" w14:textId="77777777" w:rsidTr="00DA1B66">
        <w:tc>
          <w:tcPr>
            <w:tcW w:w="2410" w:type="dxa"/>
          </w:tcPr>
          <w:p w14:paraId="40CE2624" w14:textId="77777777" w:rsidR="00C052E4" w:rsidRPr="007556AD" w:rsidRDefault="002C5592" w:rsidP="00DA1B66">
            <w:r w:rsidRPr="002C5592">
              <w:t>Предмет, метод, источники гражданского и административного права, содержание гражданских и административных правоотношений.</w:t>
            </w:r>
          </w:p>
        </w:tc>
        <w:tc>
          <w:tcPr>
            <w:tcW w:w="6268" w:type="dxa"/>
          </w:tcPr>
          <w:p w14:paraId="3F9A1755" w14:textId="77777777" w:rsidR="00C052E4" w:rsidRDefault="002C5592" w:rsidP="00DA1B66">
            <w:pPr>
              <w:jc w:val="both"/>
            </w:pPr>
            <w:r w:rsidRPr="002C5592">
              <w:t xml:space="preserve">Предмет и метод гражданского права. Понятие и виды источников гражданского права. Понятие и соотношение императивных и диспозитивных норм в гражданско-правовом регулировании. </w:t>
            </w:r>
          </w:p>
          <w:p w14:paraId="157DF312" w14:textId="77777777" w:rsidR="002C5592" w:rsidRDefault="002C5592" w:rsidP="00DA1B66">
            <w:pPr>
              <w:jc w:val="both"/>
            </w:pPr>
            <w:r w:rsidRPr="002C5592">
              <w:t>Предмет и метод административного права. Понятие и виды источников административного права.</w:t>
            </w:r>
          </w:p>
          <w:p w14:paraId="1BE2AF31" w14:textId="77777777" w:rsidR="002C5592" w:rsidRDefault="002C5592" w:rsidP="00DA1B66">
            <w:pPr>
              <w:jc w:val="both"/>
            </w:pPr>
            <w:r w:rsidRPr="002C5592">
              <w:t>Понятие, виды и содержание гражданского правоотношения. Субъекты и объекты гражданского правоотношения.</w:t>
            </w:r>
          </w:p>
          <w:p w14:paraId="6267A05F" w14:textId="77777777" w:rsidR="002C5592" w:rsidRPr="00975562" w:rsidRDefault="002C5592" w:rsidP="00DA1B66">
            <w:pPr>
              <w:jc w:val="both"/>
            </w:pPr>
            <w:r w:rsidRPr="002C5592">
              <w:t>Понятие, виды и содержание административного правоотношения. Субъекты, объекты административного правоотношения.</w:t>
            </w:r>
          </w:p>
          <w:p w14:paraId="3C8057D8" w14:textId="77777777" w:rsidR="00C052E4" w:rsidRPr="002B11AF" w:rsidRDefault="00C052E4" w:rsidP="00DA1B66">
            <w:r w:rsidRPr="002B11AF">
              <w:t xml:space="preserve">Рекомендуемые источники из раздела 8: </w:t>
            </w:r>
            <w:r w:rsidR="00B92705">
              <w:t>1-12, 23, 24, 28-33</w:t>
            </w:r>
          </w:p>
          <w:p w14:paraId="22B6D290" w14:textId="77777777" w:rsidR="00C052E4" w:rsidRPr="009B05B7" w:rsidRDefault="00C052E4" w:rsidP="00B92705">
            <w:r w:rsidRPr="002B11AF">
              <w:t>Рекомендуемые источники из раздела 9:</w:t>
            </w:r>
            <w:r w:rsidR="00B92705">
              <w:t xml:space="preserve"> 1-12</w:t>
            </w:r>
            <w:r w:rsidR="002C5592">
              <w:t>.</w:t>
            </w:r>
          </w:p>
        </w:tc>
        <w:tc>
          <w:tcPr>
            <w:tcW w:w="2095" w:type="dxa"/>
          </w:tcPr>
          <w:p w14:paraId="5AB890AA" w14:textId="77777777" w:rsidR="00C052E4" w:rsidRPr="00CC1A34" w:rsidRDefault="00C052E4" w:rsidP="00DA1B66">
            <w:r w:rsidRPr="00A84BB4">
              <w:t xml:space="preserve">устный, письменный опрос, обсуждение дискуссионных вопросов,  решение </w:t>
            </w:r>
            <w:r>
              <w:t xml:space="preserve">ситуационных </w:t>
            </w:r>
            <w:r w:rsidRPr="00A84BB4">
              <w:t xml:space="preserve"> задач.</w:t>
            </w:r>
          </w:p>
        </w:tc>
      </w:tr>
      <w:tr w:rsidR="00C052E4" w14:paraId="0243F97E" w14:textId="77777777" w:rsidTr="00DA1B66">
        <w:tc>
          <w:tcPr>
            <w:tcW w:w="2410" w:type="dxa"/>
          </w:tcPr>
          <w:p w14:paraId="15F6F21E" w14:textId="77777777" w:rsidR="00C052E4" w:rsidRPr="007556AD" w:rsidRDefault="002C5592" w:rsidP="00DA1B66">
            <w:r w:rsidRPr="002C5592">
              <w:t>Понятие, содержание, формы собственности, основания возникновения и прекращения права собственности.</w:t>
            </w:r>
          </w:p>
        </w:tc>
        <w:tc>
          <w:tcPr>
            <w:tcW w:w="6268" w:type="dxa"/>
          </w:tcPr>
          <w:p w14:paraId="3DB331A7" w14:textId="77777777" w:rsidR="00C052E4" w:rsidRDefault="002C5592" w:rsidP="00DA1B66">
            <w:r w:rsidRPr="002C5592">
              <w:t>Понятие, содержание права собственности в объективном и субъективном смысле. Особенности возникновения права собственности</w:t>
            </w:r>
            <w:r>
              <w:t xml:space="preserve">. </w:t>
            </w:r>
          </w:p>
          <w:p w14:paraId="1E84BBD2" w14:textId="77777777" w:rsidR="002C5592" w:rsidRDefault="002C5592" w:rsidP="00DA1B66">
            <w:r w:rsidRPr="002C5592">
              <w:t>Основания возникновения и прекращения права собственности. Особенности государственной и муниципальной форм собственности.</w:t>
            </w:r>
          </w:p>
          <w:p w14:paraId="65262D32" w14:textId="77777777" w:rsidR="002C5592" w:rsidRPr="002B11AF" w:rsidRDefault="002C5592" w:rsidP="00DA1B66">
            <w:r w:rsidRPr="002C5592">
              <w:t>Отчуждение государственных и муниципальных объектов собственности. Особенности возникновения и режима государственной и муниципальной собственности.</w:t>
            </w:r>
          </w:p>
          <w:p w14:paraId="04A0C311" w14:textId="77777777" w:rsidR="00B92705" w:rsidRDefault="00C052E4" w:rsidP="00DA1B66">
            <w:r w:rsidRPr="002B11AF">
              <w:t xml:space="preserve">Рекомендуемые источники из раздела </w:t>
            </w:r>
            <w:r w:rsidR="00B92705" w:rsidRPr="002B11AF">
              <w:t xml:space="preserve">8: </w:t>
            </w:r>
            <w:r w:rsidR="00B92705">
              <w:t>1-12, 23, 24, 28-33</w:t>
            </w:r>
          </w:p>
          <w:p w14:paraId="266805DF" w14:textId="77777777" w:rsidR="00C052E4" w:rsidRPr="002B11AF" w:rsidRDefault="00C052E4" w:rsidP="00DA1B66">
            <w:r w:rsidRPr="002B11AF">
              <w:t xml:space="preserve">Рекомендуемые источники из раздела </w:t>
            </w:r>
            <w:r w:rsidR="00B92705" w:rsidRPr="002B11AF">
              <w:t>9:</w:t>
            </w:r>
            <w:r w:rsidR="00B92705">
              <w:t xml:space="preserve"> 1-12.</w:t>
            </w:r>
          </w:p>
        </w:tc>
        <w:tc>
          <w:tcPr>
            <w:tcW w:w="2095" w:type="dxa"/>
          </w:tcPr>
          <w:p w14:paraId="7FB5F34E" w14:textId="77777777" w:rsidR="00C052E4" w:rsidRPr="002E42D4" w:rsidRDefault="00C052E4" w:rsidP="00DA1B66">
            <w:r w:rsidRPr="00A84BB4">
              <w:t xml:space="preserve">устный, письменный опрос, обсуждение дискуссионных вопросов,  решение </w:t>
            </w:r>
            <w:r>
              <w:t xml:space="preserve">ситуационных </w:t>
            </w:r>
            <w:r w:rsidRPr="00A84BB4">
              <w:t xml:space="preserve"> задач.</w:t>
            </w:r>
          </w:p>
        </w:tc>
      </w:tr>
      <w:tr w:rsidR="00C052E4" w14:paraId="064E1C94" w14:textId="77777777" w:rsidTr="00DA1B66">
        <w:tc>
          <w:tcPr>
            <w:tcW w:w="2410" w:type="dxa"/>
          </w:tcPr>
          <w:p w14:paraId="04C6F785" w14:textId="77777777" w:rsidR="00C052E4" w:rsidRPr="007556AD" w:rsidRDefault="002C5592" w:rsidP="00DA1B66">
            <w:r w:rsidRPr="002C5592">
              <w:t>Обязательства в гражданском праве. Договорные и внедоговорные обязательства</w:t>
            </w:r>
          </w:p>
        </w:tc>
        <w:tc>
          <w:tcPr>
            <w:tcW w:w="6268" w:type="dxa"/>
          </w:tcPr>
          <w:p w14:paraId="60126B41" w14:textId="77777777" w:rsidR="002C5592" w:rsidRDefault="002C5592" w:rsidP="00DA1B66">
            <w:r w:rsidRPr="002C5592">
              <w:t>Понятие и содержание обязательства в гражданском праве. Надлежащее исполнение обязательств. Основания прекращения обязательств.</w:t>
            </w:r>
          </w:p>
          <w:p w14:paraId="3DA98774" w14:textId="77777777" w:rsidR="002C5592" w:rsidRPr="002C5592" w:rsidRDefault="002C5592" w:rsidP="00DA1B66">
            <w:r w:rsidRPr="002C5592">
              <w:t>Понятие договора. Классификация договоров.</w:t>
            </w:r>
          </w:p>
          <w:p w14:paraId="2BBE3872" w14:textId="77777777" w:rsidR="002C5592" w:rsidRPr="002C5592" w:rsidRDefault="002C5592" w:rsidP="00DA1B66">
            <w:r w:rsidRPr="002C5592">
              <w:t>Понятие и виды внедоговорных обязательств. Обязательства из причинения вреда.</w:t>
            </w:r>
            <w:r>
              <w:t xml:space="preserve"> </w:t>
            </w:r>
            <w:r w:rsidRPr="002C5592">
              <w:t>Особенности возмещения вреда, причиненного государственными и муниципальными органами власти, их должностными лицами.</w:t>
            </w:r>
          </w:p>
          <w:p w14:paraId="3B8835F2" w14:textId="77777777" w:rsidR="002C5592" w:rsidRDefault="002C5592" w:rsidP="00DA1B66">
            <w:r w:rsidRPr="002C5592">
              <w:t>Обязательства из неосновательного обогащения.</w:t>
            </w:r>
          </w:p>
          <w:p w14:paraId="738A5828" w14:textId="77777777" w:rsidR="002C5592" w:rsidRDefault="002C5592" w:rsidP="00DA1B66"/>
          <w:p w14:paraId="1D64EF2B" w14:textId="77777777" w:rsidR="00C052E4" w:rsidRPr="002B11AF" w:rsidRDefault="00C052E4" w:rsidP="00DA1B66">
            <w:r w:rsidRPr="002B11AF">
              <w:t xml:space="preserve">Рекомендуемые источники из раздела </w:t>
            </w:r>
            <w:r w:rsidR="00B92705" w:rsidRPr="002B11AF">
              <w:t xml:space="preserve">8: </w:t>
            </w:r>
            <w:r w:rsidR="00B92705">
              <w:t>1-12, 23, 24, 28-33</w:t>
            </w:r>
          </w:p>
          <w:p w14:paraId="4438092E" w14:textId="77777777" w:rsidR="00C052E4" w:rsidRPr="002B11AF" w:rsidRDefault="00C052E4" w:rsidP="00DA1B66">
            <w:r w:rsidRPr="002B11AF">
              <w:t xml:space="preserve">Рекомендуемые источники из раздела </w:t>
            </w:r>
            <w:r w:rsidR="00B92705" w:rsidRPr="002B11AF">
              <w:t>9:</w:t>
            </w:r>
            <w:r w:rsidR="00B92705">
              <w:t xml:space="preserve"> 1-12</w:t>
            </w:r>
          </w:p>
        </w:tc>
        <w:tc>
          <w:tcPr>
            <w:tcW w:w="2095" w:type="dxa"/>
          </w:tcPr>
          <w:p w14:paraId="34C50B45" w14:textId="77777777" w:rsidR="00C052E4" w:rsidRDefault="00C052E4" w:rsidP="00DA1B66">
            <w:r w:rsidRPr="00A84BB4">
              <w:t xml:space="preserve">устный, письменный опрос, обсуждение дискуссионных вопросов,  решение </w:t>
            </w:r>
            <w:r>
              <w:t xml:space="preserve">ситуационных </w:t>
            </w:r>
            <w:r w:rsidRPr="00A84BB4">
              <w:t xml:space="preserve"> задач.</w:t>
            </w:r>
          </w:p>
        </w:tc>
      </w:tr>
      <w:tr w:rsidR="00C052E4" w14:paraId="58115065" w14:textId="77777777" w:rsidTr="00DA1B66">
        <w:tc>
          <w:tcPr>
            <w:tcW w:w="2410" w:type="dxa"/>
          </w:tcPr>
          <w:p w14:paraId="7DAB0A51" w14:textId="77777777" w:rsidR="00C052E4" w:rsidRPr="00975562" w:rsidRDefault="00485547" w:rsidP="00DA1B66">
            <w:r w:rsidRPr="00485547">
              <w:t xml:space="preserve">Обязательства по передаче имущества в собственность и в пользование. </w:t>
            </w:r>
          </w:p>
        </w:tc>
        <w:tc>
          <w:tcPr>
            <w:tcW w:w="6268" w:type="dxa"/>
          </w:tcPr>
          <w:p w14:paraId="25B7BA3E" w14:textId="77777777" w:rsidR="00C052E4" w:rsidRDefault="00485547" w:rsidP="00DA1B66">
            <w:r w:rsidRPr="00485547">
              <w:t>Понятие и виды договора купли-продажи, предмет и существенные условия. Исполнение договора купли-продажи. Виды договора купли-продажи. Особенности договора купли-продажи с участием государства и органов местного самоуправления.</w:t>
            </w:r>
          </w:p>
          <w:p w14:paraId="147096E5" w14:textId="77777777" w:rsidR="00485547" w:rsidRDefault="00485547" w:rsidP="00DA1B66">
            <w:r w:rsidRPr="00485547">
              <w:t>Понятие договора аренды, объекты имущественных прав по договору аренды, форма и срок договора</w:t>
            </w:r>
            <w:r>
              <w:t xml:space="preserve">. </w:t>
            </w:r>
          </w:p>
          <w:p w14:paraId="3E5995C6" w14:textId="77777777" w:rsidR="00485547" w:rsidRPr="002B11AF" w:rsidRDefault="00485547" w:rsidP="00DA1B66">
            <w:r w:rsidRPr="00485547">
              <w:lastRenderedPageBreak/>
              <w:t>Особенности договора аренды государственного и муниципального имущества</w:t>
            </w:r>
          </w:p>
          <w:p w14:paraId="0DD3AAD1" w14:textId="77777777" w:rsidR="00C052E4" w:rsidRPr="002B11AF" w:rsidRDefault="00C052E4" w:rsidP="00DA1B66">
            <w:r w:rsidRPr="002B11AF">
              <w:t xml:space="preserve">Рекомендуемые источники из раздела </w:t>
            </w:r>
            <w:r w:rsidR="00B92705" w:rsidRPr="002B11AF">
              <w:t xml:space="preserve">8: </w:t>
            </w:r>
            <w:r w:rsidR="00B92705">
              <w:t>1-12, 23, 24, 28-33</w:t>
            </w:r>
          </w:p>
          <w:p w14:paraId="0C4CDE42" w14:textId="77777777" w:rsidR="00C052E4" w:rsidRPr="002B11AF" w:rsidRDefault="00C052E4" w:rsidP="00DA1B66">
            <w:r w:rsidRPr="002B11AF">
              <w:t xml:space="preserve">Рекомендуемые источники из раздела </w:t>
            </w:r>
            <w:r w:rsidR="00B92705" w:rsidRPr="002B11AF">
              <w:t>9:</w:t>
            </w:r>
            <w:r w:rsidR="00B92705">
              <w:t xml:space="preserve"> 1-12</w:t>
            </w:r>
          </w:p>
        </w:tc>
        <w:tc>
          <w:tcPr>
            <w:tcW w:w="2095" w:type="dxa"/>
          </w:tcPr>
          <w:p w14:paraId="7BF744A4" w14:textId="77777777" w:rsidR="00C052E4" w:rsidRPr="00CC1A34" w:rsidRDefault="00C052E4" w:rsidP="00DA1B66">
            <w:r w:rsidRPr="00A84BB4">
              <w:lastRenderedPageBreak/>
              <w:t xml:space="preserve">устный, письменный опрос, обсуждение дискуссионных вопросов,  решение </w:t>
            </w:r>
            <w:r>
              <w:t xml:space="preserve">ситуационных </w:t>
            </w:r>
            <w:r w:rsidRPr="00A84BB4">
              <w:t xml:space="preserve"> </w:t>
            </w:r>
            <w:r w:rsidRPr="00A84BB4">
              <w:lastRenderedPageBreak/>
              <w:t>задач</w:t>
            </w:r>
            <w:r>
              <w:t>, заслушивание и обсуждение доклада</w:t>
            </w:r>
          </w:p>
        </w:tc>
      </w:tr>
      <w:tr w:rsidR="00C052E4" w14:paraId="313BC79A" w14:textId="77777777" w:rsidTr="00DA1B66">
        <w:tc>
          <w:tcPr>
            <w:tcW w:w="2410" w:type="dxa"/>
          </w:tcPr>
          <w:p w14:paraId="2B46269B" w14:textId="77777777" w:rsidR="00C052E4" w:rsidRPr="00975562" w:rsidRDefault="008A1433" w:rsidP="00DA1B66">
            <w:proofErr w:type="gramStart"/>
            <w:r w:rsidRPr="008A1433">
              <w:lastRenderedPageBreak/>
              <w:t>Обязательства</w:t>
            </w:r>
            <w:proofErr w:type="gramEnd"/>
            <w:r w:rsidRPr="008A1433">
              <w:t xml:space="preserve"> вытекающие из выполнения работ и из договора об оказании услуг. Денежные обязательства</w:t>
            </w:r>
          </w:p>
        </w:tc>
        <w:tc>
          <w:tcPr>
            <w:tcW w:w="6268" w:type="dxa"/>
          </w:tcPr>
          <w:p w14:paraId="3D43E213" w14:textId="77777777" w:rsidR="008A1433" w:rsidRDefault="008A1433" w:rsidP="008A1433">
            <w:r>
              <w:t xml:space="preserve">Понятие и содержание договора подряда. Виды и содержание договора подряда. Особенности договора подряда для государственных и муниципальных нужд. </w:t>
            </w:r>
          </w:p>
          <w:p w14:paraId="7044BD9A" w14:textId="77777777" w:rsidR="00B92705" w:rsidRDefault="00B92705" w:rsidP="008A1433"/>
          <w:p w14:paraId="182AC0D2" w14:textId="77777777" w:rsidR="008A1433" w:rsidRDefault="008A1433" w:rsidP="008A1433">
            <w:r>
              <w:t xml:space="preserve">Стороны и предмет договора возмездного оказания услуг. Особенности исполнения договора возмездного оказания услуг и оплаты услуг. </w:t>
            </w:r>
          </w:p>
          <w:p w14:paraId="3B340624" w14:textId="77777777" w:rsidR="00C052E4" w:rsidRPr="002B11AF" w:rsidRDefault="008A1433" w:rsidP="008A1433">
            <w:r>
              <w:t xml:space="preserve">Понятие, форма и содержание договора займа. Понятие кредитного договора. </w:t>
            </w:r>
          </w:p>
          <w:p w14:paraId="55DC625A" w14:textId="77777777" w:rsidR="00B92705" w:rsidRPr="002B11AF" w:rsidRDefault="00B92705" w:rsidP="00B92705">
            <w:r w:rsidRPr="002B11AF">
              <w:t xml:space="preserve">Рекомендуемые источники из раздела 8: </w:t>
            </w:r>
            <w:r>
              <w:t>1-12, 23, 24, 28-33</w:t>
            </w:r>
          </w:p>
          <w:p w14:paraId="02B5F748" w14:textId="77777777" w:rsidR="00C052E4" w:rsidRPr="002B11AF" w:rsidRDefault="00B92705" w:rsidP="00B92705">
            <w:r w:rsidRPr="002B11AF">
              <w:t>Рекомендуемые источники из раздела 9:</w:t>
            </w:r>
            <w:r>
              <w:t xml:space="preserve"> 1-12.</w:t>
            </w:r>
          </w:p>
        </w:tc>
        <w:tc>
          <w:tcPr>
            <w:tcW w:w="2095" w:type="dxa"/>
          </w:tcPr>
          <w:p w14:paraId="19DC3DCE" w14:textId="77777777" w:rsidR="00C052E4" w:rsidRPr="00126AEC" w:rsidRDefault="00C052E4" w:rsidP="00DA1B66">
            <w:pPr>
              <w:jc w:val="both"/>
              <w:rPr>
                <w:color w:val="000000"/>
              </w:rPr>
            </w:pPr>
            <w:r w:rsidRPr="00A84BB4">
              <w:t xml:space="preserve">устный, письменный опрос, обсуждение дискуссионных вопросов,  решение </w:t>
            </w:r>
            <w:r>
              <w:t xml:space="preserve">ситуационных </w:t>
            </w:r>
            <w:r w:rsidRPr="00A84BB4">
              <w:t xml:space="preserve"> задач</w:t>
            </w:r>
          </w:p>
        </w:tc>
      </w:tr>
      <w:tr w:rsidR="00C052E4" w14:paraId="3F5F4861" w14:textId="77777777" w:rsidTr="00DA1B66">
        <w:tc>
          <w:tcPr>
            <w:tcW w:w="2410" w:type="dxa"/>
          </w:tcPr>
          <w:p w14:paraId="5D653F87" w14:textId="77777777" w:rsidR="00C052E4" w:rsidRPr="00975562" w:rsidRDefault="008A1433" w:rsidP="00DA1B66">
            <w:r w:rsidRPr="008A1433">
              <w:t>Административное принуждение и административная ответственность. Понятие и основные принципы административного процесса. Административные производства.</w:t>
            </w:r>
          </w:p>
        </w:tc>
        <w:tc>
          <w:tcPr>
            <w:tcW w:w="6268" w:type="dxa"/>
          </w:tcPr>
          <w:p w14:paraId="1042FD0E" w14:textId="77777777" w:rsidR="00C052E4" w:rsidRDefault="008A1433" w:rsidP="00DA1B66">
            <w:r w:rsidRPr="008A1433">
              <w:t xml:space="preserve">Понятие административного принуждения и его отличие от других видов государственного принуждения. </w:t>
            </w:r>
          </w:p>
          <w:p w14:paraId="74F2C1D9" w14:textId="77777777" w:rsidR="008A1433" w:rsidRPr="002B11AF" w:rsidRDefault="008A1433" w:rsidP="00DA1B66">
            <w:r w:rsidRPr="00D426FB">
              <w:rPr>
                <w:rFonts w:eastAsia="Calibri"/>
              </w:rPr>
              <w:t>Административный процесс: его особенности. Принципы административного процесса.</w:t>
            </w:r>
          </w:p>
          <w:p w14:paraId="200391C7" w14:textId="77777777" w:rsidR="008A1433" w:rsidRDefault="00C052E4" w:rsidP="00DA1B66">
            <w:r w:rsidRPr="002B11AF">
              <w:t xml:space="preserve">Рекомендуемые источники из раздела 8: </w:t>
            </w:r>
            <w:r w:rsidR="008A1433" w:rsidRPr="008A1433">
              <w:t>13</w:t>
            </w:r>
            <w:r w:rsidR="00B92705">
              <w:t>-22, 25-27, 34</w:t>
            </w:r>
          </w:p>
          <w:p w14:paraId="43FC4128" w14:textId="77777777" w:rsidR="00C052E4" w:rsidRPr="002B11AF" w:rsidRDefault="00C052E4" w:rsidP="00DA1B66">
            <w:r w:rsidRPr="002B11AF">
              <w:t>Рекомендуемые источники из раздела 9:</w:t>
            </w:r>
            <w:r>
              <w:t xml:space="preserve"> </w:t>
            </w:r>
            <w:r w:rsidR="00B92705">
              <w:t>1-12</w:t>
            </w:r>
          </w:p>
          <w:p w14:paraId="3F5C6868" w14:textId="77777777" w:rsidR="00C052E4" w:rsidRPr="002B11AF" w:rsidRDefault="00C052E4" w:rsidP="00DA1B66"/>
        </w:tc>
        <w:tc>
          <w:tcPr>
            <w:tcW w:w="2095" w:type="dxa"/>
          </w:tcPr>
          <w:p w14:paraId="571E458E" w14:textId="77777777" w:rsidR="00C052E4" w:rsidRPr="00126AEC" w:rsidRDefault="00C052E4" w:rsidP="00DA1B66">
            <w:pPr>
              <w:jc w:val="both"/>
              <w:rPr>
                <w:color w:val="000000"/>
              </w:rPr>
            </w:pPr>
            <w:r w:rsidRPr="00A84BB4">
              <w:t xml:space="preserve">устный, письменный опрос, обсуждение дискуссионных вопросов,  решение </w:t>
            </w:r>
            <w:r>
              <w:t xml:space="preserve">ситуационных </w:t>
            </w:r>
            <w:r w:rsidRPr="00A84BB4">
              <w:t xml:space="preserve"> задач</w:t>
            </w:r>
            <w:r>
              <w:t>, решение теста</w:t>
            </w:r>
          </w:p>
        </w:tc>
      </w:tr>
      <w:tr w:rsidR="00C052E4" w14:paraId="01C2BDB1" w14:textId="77777777" w:rsidTr="00DA1B66">
        <w:tc>
          <w:tcPr>
            <w:tcW w:w="2410" w:type="dxa"/>
          </w:tcPr>
          <w:p w14:paraId="45688B61" w14:textId="77777777" w:rsidR="00C052E4" w:rsidRPr="00975562" w:rsidRDefault="008A1433" w:rsidP="00DA1B66">
            <w:r w:rsidRPr="008A1433">
              <w:t>Сущность и способы обеспечения законности и дисциплины в государственном управлении.</w:t>
            </w:r>
          </w:p>
        </w:tc>
        <w:tc>
          <w:tcPr>
            <w:tcW w:w="6268" w:type="dxa"/>
          </w:tcPr>
          <w:p w14:paraId="56B7CF6B" w14:textId="77777777" w:rsidR="00C052E4" w:rsidRPr="002B11AF" w:rsidRDefault="008A1433" w:rsidP="00DA1B66">
            <w:r w:rsidRPr="008A1433">
              <w:t xml:space="preserve">Сущность обеспечения законности и дисциплины в государственном управлении. Способы обеспечения законности и дисциплины в государственном управлении. Государственный контроль в управлении. </w:t>
            </w:r>
          </w:p>
          <w:p w14:paraId="649D2B23" w14:textId="77777777" w:rsidR="00B92705" w:rsidRDefault="00B92705" w:rsidP="00B92705">
            <w:r w:rsidRPr="002B11AF">
              <w:t xml:space="preserve">Рекомендуемые источники из раздела 8: </w:t>
            </w:r>
            <w:r w:rsidRPr="008A1433">
              <w:t>13</w:t>
            </w:r>
            <w:r>
              <w:t>-22, 25-27, 34</w:t>
            </w:r>
          </w:p>
          <w:p w14:paraId="7C8CD3CC" w14:textId="77777777" w:rsidR="00B92705" w:rsidRPr="002B11AF" w:rsidRDefault="00B92705" w:rsidP="00B92705">
            <w:r w:rsidRPr="002B11AF">
              <w:t>Рекомендуемые источники из раздела 9:</w:t>
            </w:r>
            <w:r>
              <w:t xml:space="preserve"> 1-12</w:t>
            </w:r>
          </w:p>
          <w:p w14:paraId="41A64381" w14:textId="77777777" w:rsidR="00C052E4" w:rsidRPr="002B11AF" w:rsidRDefault="00C052E4" w:rsidP="00DA1B66"/>
        </w:tc>
        <w:tc>
          <w:tcPr>
            <w:tcW w:w="2095" w:type="dxa"/>
          </w:tcPr>
          <w:p w14:paraId="22787239" w14:textId="77777777" w:rsidR="00C052E4" w:rsidRPr="00126AEC" w:rsidRDefault="00C052E4" w:rsidP="00DA1B66">
            <w:pPr>
              <w:rPr>
                <w:color w:val="000000"/>
              </w:rPr>
            </w:pPr>
            <w:r w:rsidRPr="00A84BB4">
              <w:t xml:space="preserve">устный, письменный опрос, обсуждение дискуссионных вопросов,  решение </w:t>
            </w:r>
            <w:r>
              <w:t xml:space="preserve">ситуационных </w:t>
            </w:r>
            <w:r w:rsidRPr="00A84BB4">
              <w:t xml:space="preserve"> задач.</w:t>
            </w:r>
          </w:p>
        </w:tc>
      </w:tr>
      <w:tr w:rsidR="00C052E4" w14:paraId="3DA2A7C5" w14:textId="77777777" w:rsidTr="00DA1B66">
        <w:tc>
          <w:tcPr>
            <w:tcW w:w="2410" w:type="dxa"/>
          </w:tcPr>
          <w:p w14:paraId="26F3DFA2" w14:textId="77777777" w:rsidR="00C052E4" w:rsidRPr="00975562" w:rsidRDefault="008A1433" w:rsidP="00DA1B66">
            <w:r w:rsidRPr="008A1433">
              <w:t>Административно-правовое регулирование управления социально- политической сфере управления</w:t>
            </w:r>
          </w:p>
        </w:tc>
        <w:tc>
          <w:tcPr>
            <w:tcW w:w="6268" w:type="dxa"/>
          </w:tcPr>
          <w:p w14:paraId="74D70365" w14:textId="77777777" w:rsidR="008A1433" w:rsidRDefault="008A1433" w:rsidP="00DA1B66">
            <w:pPr>
              <w:rPr>
                <w:rFonts w:eastAsia="Calibri"/>
              </w:rPr>
            </w:pPr>
            <w:r w:rsidRPr="00D426FB">
              <w:rPr>
                <w:rFonts w:eastAsia="Calibri"/>
              </w:rPr>
              <w:t>Понятие, содержание и правовые основы управления обороной. Система и административно-правовой статус органов военного управления. Военная служба и ее административно-правовое регулирование. Понятие, содержание, особенности и правовые основы управления государственной безопасностью. Система и административно-правовой статус органов государственной безопасности. Охрана государственной границы. Виды охраны</w:t>
            </w:r>
            <w:r>
              <w:rPr>
                <w:rFonts w:eastAsia="Calibri"/>
              </w:rPr>
              <w:t xml:space="preserve"> </w:t>
            </w:r>
          </w:p>
          <w:p w14:paraId="77AA3DB6" w14:textId="77777777" w:rsidR="008A1433" w:rsidRDefault="008A1433" w:rsidP="00DA1B66"/>
          <w:p w14:paraId="590E716B" w14:textId="77777777" w:rsidR="00B92705" w:rsidRDefault="00B92705" w:rsidP="00B92705">
            <w:r w:rsidRPr="002B11AF">
              <w:t xml:space="preserve">Рекомендуемые источники из раздела 8: </w:t>
            </w:r>
            <w:r w:rsidRPr="008A1433">
              <w:t>13</w:t>
            </w:r>
            <w:r>
              <w:t>-22, 25-27, 34</w:t>
            </w:r>
          </w:p>
          <w:p w14:paraId="1A21EAEB" w14:textId="77777777" w:rsidR="00C052E4" w:rsidRPr="000A6897" w:rsidRDefault="00B92705" w:rsidP="00DA1B66">
            <w:r w:rsidRPr="002B11AF">
              <w:t>Рекомендуемые источники из раздела 9:</w:t>
            </w:r>
            <w:r>
              <w:t xml:space="preserve"> 1-12</w:t>
            </w:r>
          </w:p>
        </w:tc>
        <w:tc>
          <w:tcPr>
            <w:tcW w:w="2095" w:type="dxa"/>
          </w:tcPr>
          <w:p w14:paraId="223DF311" w14:textId="77777777" w:rsidR="00C052E4" w:rsidRPr="00126AEC" w:rsidRDefault="00C052E4" w:rsidP="00DA1B66">
            <w:pPr>
              <w:rPr>
                <w:color w:val="000000"/>
              </w:rPr>
            </w:pPr>
            <w:r w:rsidRPr="00A84BB4">
              <w:t xml:space="preserve">устный, письменный опрос, обсуждение дискуссионных вопросов,  решение </w:t>
            </w:r>
            <w:r>
              <w:t xml:space="preserve">ситуационных </w:t>
            </w:r>
            <w:r w:rsidRPr="00A84BB4">
              <w:t xml:space="preserve"> задач</w:t>
            </w:r>
            <w:r>
              <w:t>, заслушивание и обсуждение доклада</w:t>
            </w:r>
          </w:p>
        </w:tc>
      </w:tr>
      <w:tr w:rsidR="008A1433" w14:paraId="3B63521E" w14:textId="77777777" w:rsidTr="00DA1B66">
        <w:tc>
          <w:tcPr>
            <w:tcW w:w="2410" w:type="dxa"/>
          </w:tcPr>
          <w:p w14:paraId="240B0D2E" w14:textId="77777777" w:rsidR="008A1433" w:rsidRPr="00975562" w:rsidRDefault="008A1433" w:rsidP="008A1433">
            <w:r w:rsidRPr="008A1433">
              <w:t>Административно-правовое регулирование управления в сфере хозяйственной деятельности</w:t>
            </w:r>
          </w:p>
        </w:tc>
        <w:tc>
          <w:tcPr>
            <w:tcW w:w="6268" w:type="dxa"/>
          </w:tcPr>
          <w:p w14:paraId="570564AB" w14:textId="77777777" w:rsidR="008A1433" w:rsidRDefault="008A1433" w:rsidP="008A1433">
            <w:pPr>
              <w:rPr>
                <w:rFonts w:eastAsia="Calibri"/>
              </w:rPr>
            </w:pPr>
            <w:r w:rsidRPr="00D426FB">
              <w:rPr>
                <w:rFonts w:eastAsia="Calibri"/>
              </w:rPr>
              <w:t xml:space="preserve">Административно-правовые и организационные основы управления хозяйственной деятельностью. Хозяйство и его отрасли. Понятие, содержание и правовые основы управления хозяйством. Административно- правовое регулирование предпринимательской деятельности. Административно-правовое регулирование отношений в </w:t>
            </w:r>
            <w:r w:rsidRPr="00D426FB">
              <w:rPr>
                <w:rFonts w:eastAsia="Calibri"/>
              </w:rPr>
              <w:lastRenderedPageBreak/>
              <w:t xml:space="preserve">сфере конкуренции и ограничения монополистической деятельности на товарных рынках. Административно-правовое регулирование отраслей хозяйства: промышленности, капитального строительства, агропромышленного комплекса. </w:t>
            </w:r>
          </w:p>
          <w:p w14:paraId="04F3CE7D" w14:textId="77777777" w:rsidR="008A1433" w:rsidRDefault="008A1433" w:rsidP="008A1433"/>
          <w:p w14:paraId="18454723" w14:textId="77777777" w:rsidR="00B92705" w:rsidRDefault="00B92705" w:rsidP="00B92705">
            <w:r w:rsidRPr="002B11AF">
              <w:t xml:space="preserve">Рекомендуемые источники из раздела 8: </w:t>
            </w:r>
            <w:r w:rsidRPr="008A1433">
              <w:t>13</w:t>
            </w:r>
            <w:r>
              <w:t>-22, 25-27, 34</w:t>
            </w:r>
          </w:p>
          <w:p w14:paraId="34C6C642" w14:textId="77777777" w:rsidR="008A1433" w:rsidRPr="000A6897" w:rsidRDefault="00B92705" w:rsidP="008A1433">
            <w:r w:rsidRPr="002B11AF">
              <w:t>Рекомендуемые источники из раздела 9:</w:t>
            </w:r>
            <w:r>
              <w:t xml:space="preserve"> 1-12</w:t>
            </w:r>
          </w:p>
        </w:tc>
        <w:tc>
          <w:tcPr>
            <w:tcW w:w="2095" w:type="dxa"/>
          </w:tcPr>
          <w:p w14:paraId="48B0A2D3" w14:textId="77777777" w:rsidR="008A1433" w:rsidRPr="00126AEC" w:rsidRDefault="008A1433" w:rsidP="008A1433">
            <w:pPr>
              <w:rPr>
                <w:color w:val="000000"/>
              </w:rPr>
            </w:pPr>
            <w:r w:rsidRPr="00A84BB4">
              <w:lastRenderedPageBreak/>
              <w:t xml:space="preserve">устный, письменный опрос, обсуждение дискуссионных вопросов,  </w:t>
            </w:r>
            <w:r w:rsidRPr="00A84BB4">
              <w:lastRenderedPageBreak/>
              <w:t xml:space="preserve">решение </w:t>
            </w:r>
            <w:r>
              <w:t xml:space="preserve">ситуационных </w:t>
            </w:r>
            <w:r w:rsidRPr="00A84BB4">
              <w:t xml:space="preserve"> задач</w:t>
            </w:r>
            <w:r>
              <w:t>, заслушивание и обсуждение доклада</w:t>
            </w:r>
          </w:p>
        </w:tc>
      </w:tr>
    </w:tbl>
    <w:p w14:paraId="6C521E17" w14:textId="77777777" w:rsidR="00C052E4" w:rsidRDefault="00C052E4" w:rsidP="00C052E4"/>
    <w:p w14:paraId="2559465A" w14:textId="77777777" w:rsidR="00C052E4" w:rsidRPr="00CC1A34" w:rsidRDefault="00C052E4" w:rsidP="00C052E4"/>
    <w:p w14:paraId="6CECB70B" w14:textId="77777777" w:rsidR="00C052E4" w:rsidRPr="00CC1A34" w:rsidRDefault="00C052E4" w:rsidP="00C052E4">
      <w:pPr>
        <w:pStyle w:val="1"/>
        <w:spacing w:before="0" w:after="0" w:line="360" w:lineRule="auto"/>
        <w:ind w:firstLine="709"/>
        <w:jc w:val="both"/>
        <w:rPr>
          <w:rFonts w:ascii="Times New Roman" w:hAnsi="Times New Roman"/>
          <w:color w:val="auto"/>
        </w:rPr>
      </w:pPr>
      <w:bookmarkStart w:id="14" w:name="_Toc454271099"/>
      <w:bookmarkStart w:id="15" w:name="_Toc506893281"/>
      <w:r w:rsidRPr="00CC1A34">
        <w:rPr>
          <w:rFonts w:ascii="Times New Roman" w:hAnsi="Times New Roman"/>
          <w:color w:val="auto"/>
        </w:rPr>
        <w:t>6. Перечень учебно-методического обеспечения для самостоятельной работы обучающихся по дисциплине</w:t>
      </w:r>
      <w:bookmarkEnd w:id="14"/>
      <w:bookmarkEnd w:id="15"/>
    </w:p>
    <w:p w14:paraId="503724B8" w14:textId="77777777" w:rsidR="00C052E4" w:rsidRPr="00CC1A34" w:rsidRDefault="00C052E4" w:rsidP="00C052E4">
      <w:pPr>
        <w:pStyle w:val="1"/>
        <w:spacing w:before="0" w:after="0" w:line="360" w:lineRule="auto"/>
        <w:ind w:firstLine="709"/>
        <w:jc w:val="both"/>
        <w:rPr>
          <w:rFonts w:ascii="Times New Roman" w:hAnsi="Times New Roman"/>
          <w:color w:val="auto"/>
        </w:rPr>
      </w:pPr>
      <w:bookmarkStart w:id="16" w:name="_Toc454271100"/>
      <w:bookmarkStart w:id="17" w:name="_Toc506893282"/>
      <w:r w:rsidRPr="00CC1A34">
        <w:rPr>
          <w:rFonts w:ascii="Times New Roman" w:hAnsi="Times New Roman"/>
          <w:color w:val="auto"/>
        </w:rPr>
        <w:t>6.1. Перечень вопросов, отводимых на самостоятельное освоение дисциплины, формы внеаудиторной самостоятельной работы</w:t>
      </w:r>
      <w:bookmarkEnd w:id="16"/>
      <w:bookmarkEnd w:id="17"/>
    </w:p>
    <w:p w14:paraId="6E888D45" w14:textId="77777777" w:rsidR="00C052E4" w:rsidRPr="00CC1A34" w:rsidRDefault="00C052E4" w:rsidP="00C052E4">
      <w:pPr>
        <w:rPr>
          <w:sz w:val="28"/>
          <w:szCs w:val="28"/>
        </w:rPr>
      </w:pPr>
    </w:p>
    <w:tbl>
      <w:tblPr>
        <w:tblStyle w:val="ae"/>
        <w:tblW w:w="10491" w:type="dxa"/>
        <w:tblInd w:w="-431" w:type="dxa"/>
        <w:tblLook w:val="04A0" w:firstRow="1" w:lastRow="0" w:firstColumn="1" w:lastColumn="0" w:noHBand="0" w:noVBand="1"/>
      </w:tblPr>
      <w:tblGrid>
        <w:gridCol w:w="2836"/>
        <w:gridCol w:w="4394"/>
        <w:gridCol w:w="3261"/>
      </w:tblGrid>
      <w:tr w:rsidR="00C052E4" w14:paraId="5505F057" w14:textId="77777777" w:rsidTr="00DA1B66">
        <w:tc>
          <w:tcPr>
            <w:tcW w:w="2836" w:type="dxa"/>
          </w:tcPr>
          <w:p w14:paraId="07A07586" w14:textId="77777777" w:rsidR="00C052E4" w:rsidRPr="007556AD" w:rsidRDefault="00C052E4" w:rsidP="00DA1B66">
            <w:pPr>
              <w:pStyle w:val="12"/>
              <w:jc w:val="center"/>
              <w:rPr>
                <w:b/>
                <w:color w:val="auto"/>
              </w:rPr>
            </w:pPr>
            <w:r w:rsidRPr="007556AD">
              <w:rPr>
                <w:b/>
                <w:bCs/>
                <w:color w:val="auto"/>
              </w:rPr>
              <w:t>Наименование тем (разделов) дисциплины</w:t>
            </w:r>
          </w:p>
        </w:tc>
        <w:tc>
          <w:tcPr>
            <w:tcW w:w="4394" w:type="dxa"/>
          </w:tcPr>
          <w:p w14:paraId="31C9470F" w14:textId="77777777" w:rsidR="00C052E4" w:rsidRPr="007556AD" w:rsidRDefault="00C052E4" w:rsidP="00DA1B66">
            <w:pPr>
              <w:pStyle w:val="12"/>
              <w:jc w:val="center"/>
              <w:rPr>
                <w:b/>
                <w:color w:val="auto"/>
              </w:rPr>
            </w:pPr>
            <w:r w:rsidRPr="007556AD">
              <w:rPr>
                <w:b/>
                <w:bCs/>
                <w:color w:val="auto"/>
              </w:rPr>
              <w:t xml:space="preserve">Перечень вопросов, отводимых на самостоятельное освоение  </w:t>
            </w:r>
          </w:p>
        </w:tc>
        <w:tc>
          <w:tcPr>
            <w:tcW w:w="3261" w:type="dxa"/>
          </w:tcPr>
          <w:p w14:paraId="11B7D8D4" w14:textId="77777777" w:rsidR="00C052E4" w:rsidRPr="007556AD" w:rsidRDefault="00C052E4" w:rsidP="00DA1B66">
            <w:pPr>
              <w:pStyle w:val="12"/>
              <w:jc w:val="center"/>
              <w:rPr>
                <w:b/>
                <w:color w:val="auto"/>
              </w:rPr>
            </w:pPr>
            <w:r w:rsidRPr="007556AD">
              <w:rPr>
                <w:b/>
                <w:bCs/>
                <w:color w:val="auto"/>
              </w:rPr>
              <w:t>Формы внеаудиторной самостоятельной  работы</w:t>
            </w:r>
          </w:p>
        </w:tc>
      </w:tr>
      <w:tr w:rsidR="00CD4134" w14:paraId="31D23088" w14:textId="77777777" w:rsidTr="00DA1B66">
        <w:tc>
          <w:tcPr>
            <w:tcW w:w="2836" w:type="dxa"/>
          </w:tcPr>
          <w:p w14:paraId="5FE223B4" w14:textId="77777777" w:rsidR="00CD4134" w:rsidRPr="007556AD" w:rsidRDefault="00CD4134" w:rsidP="00CD4134">
            <w:r w:rsidRPr="002C5592">
              <w:t>Предмет, метод, источники гражданского и административного права, содержание гражданских и административных правоотношений.</w:t>
            </w:r>
          </w:p>
        </w:tc>
        <w:tc>
          <w:tcPr>
            <w:tcW w:w="4394" w:type="dxa"/>
          </w:tcPr>
          <w:p w14:paraId="01809207" w14:textId="77777777" w:rsidR="00CD4134" w:rsidRPr="00D426FB" w:rsidRDefault="00CD4134" w:rsidP="00CD4134">
            <w:pPr>
              <w:autoSpaceDE w:val="0"/>
              <w:autoSpaceDN w:val="0"/>
              <w:adjustRightInd w:val="0"/>
              <w:contextualSpacing/>
              <w:jc w:val="both"/>
            </w:pPr>
            <w:r w:rsidRPr="00D426FB">
              <w:t xml:space="preserve">Особенность применения Гражданского кодекса как источника права. Система и иерархия источников гражданского законодательства. </w:t>
            </w:r>
          </w:p>
          <w:p w14:paraId="3C6EBDA8" w14:textId="77777777" w:rsidR="00CD4134" w:rsidRPr="00D426FB" w:rsidRDefault="00CD4134" w:rsidP="00CD4134">
            <w:pPr>
              <w:autoSpaceDE w:val="0"/>
              <w:autoSpaceDN w:val="0"/>
              <w:adjustRightInd w:val="0"/>
              <w:contextualSpacing/>
              <w:jc w:val="both"/>
            </w:pPr>
            <w:r w:rsidRPr="00D426FB">
              <w:t xml:space="preserve">Особенности участия государственных и муниципальных органов власти и их должностных лиц в гражданских правоотношениях. </w:t>
            </w:r>
          </w:p>
          <w:p w14:paraId="7F6EA8D3" w14:textId="77777777" w:rsidR="00CD4134" w:rsidRDefault="00CD4134" w:rsidP="00CD4134"/>
        </w:tc>
        <w:tc>
          <w:tcPr>
            <w:tcW w:w="3261" w:type="dxa"/>
          </w:tcPr>
          <w:p w14:paraId="534FA74E" w14:textId="77777777" w:rsidR="00CD4134" w:rsidRPr="00CC1A34" w:rsidRDefault="00CD4134" w:rsidP="00CD4134">
            <w:r>
              <w:t xml:space="preserve">Анализ теоретического материала и правоприменительной практики, поиск проблемных аспектов и путей решения, систематизация изученного материала. </w:t>
            </w:r>
          </w:p>
        </w:tc>
      </w:tr>
      <w:tr w:rsidR="00CD4134" w14:paraId="64DBC734" w14:textId="77777777" w:rsidTr="00DA1B66">
        <w:tc>
          <w:tcPr>
            <w:tcW w:w="2836" w:type="dxa"/>
          </w:tcPr>
          <w:p w14:paraId="679C9909" w14:textId="77777777" w:rsidR="00CD4134" w:rsidRPr="007556AD" w:rsidRDefault="00CD4134" w:rsidP="00CD4134">
            <w:r w:rsidRPr="002C5592">
              <w:t>Понятие, содержание, формы собственности, основания возникновения и прекращения права собственности.</w:t>
            </w:r>
          </w:p>
        </w:tc>
        <w:tc>
          <w:tcPr>
            <w:tcW w:w="4394" w:type="dxa"/>
          </w:tcPr>
          <w:p w14:paraId="7DA7E0FB" w14:textId="77777777" w:rsidR="00CD4134" w:rsidRPr="00D426FB" w:rsidRDefault="00CD4134" w:rsidP="00CD4134">
            <w:pPr>
              <w:ind w:firstLine="720"/>
              <w:contextualSpacing/>
              <w:jc w:val="both"/>
            </w:pPr>
            <w:r w:rsidRPr="00D426FB">
              <w:t>Особенности возникновения права собственности; момент передачи права собственности; фактические отношения сторон и реальные финансово-экономические результаты их деятельности.</w:t>
            </w:r>
          </w:p>
          <w:p w14:paraId="2C6F00E9" w14:textId="77777777" w:rsidR="00CD4134" w:rsidRDefault="00CD4134" w:rsidP="00CD4134"/>
        </w:tc>
        <w:tc>
          <w:tcPr>
            <w:tcW w:w="3261" w:type="dxa"/>
          </w:tcPr>
          <w:p w14:paraId="3982AAB5" w14:textId="77777777" w:rsidR="00CD4134" w:rsidRPr="002E42D4" w:rsidRDefault="00CD4134" w:rsidP="00CD4134">
            <w:r>
              <w:t>Анализ теоретического материала и правоприменительной практики, поиск проблемных аспектов и путей решения, систематизация изученного материала.</w:t>
            </w:r>
          </w:p>
        </w:tc>
      </w:tr>
      <w:tr w:rsidR="00CD4134" w14:paraId="17829BEC" w14:textId="77777777" w:rsidTr="00DA1B66">
        <w:tc>
          <w:tcPr>
            <w:tcW w:w="2836" w:type="dxa"/>
          </w:tcPr>
          <w:p w14:paraId="5E7613D8" w14:textId="77777777" w:rsidR="00CD4134" w:rsidRPr="007556AD" w:rsidRDefault="00CD4134" w:rsidP="00CD4134">
            <w:r w:rsidRPr="002C5592">
              <w:t>Обязательства в гражданском праве. Договорные и внедоговорные обязательства</w:t>
            </w:r>
          </w:p>
        </w:tc>
        <w:tc>
          <w:tcPr>
            <w:tcW w:w="4394" w:type="dxa"/>
          </w:tcPr>
          <w:p w14:paraId="72E42C45" w14:textId="77777777" w:rsidR="00CD4134" w:rsidRPr="00D426FB" w:rsidRDefault="00CD4134" w:rsidP="00CD4134">
            <w:pPr>
              <w:contextualSpacing/>
              <w:jc w:val="both"/>
            </w:pPr>
            <w:r w:rsidRPr="00D426FB">
              <w:t>Способы обеспечения обязательства в гражданском праве.</w:t>
            </w:r>
          </w:p>
          <w:p w14:paraId="36833500" w14:textId="77777777" w:rsidR="00CD4134" w:rsidRDefault="00CD4134" w:rsidP="00CD4134">
            <w:r w:rsidRPr="00D426FB">
              <w:t>Особенности возмещения вреда, причиненного государственными и муниципальными органами власти, их должностными лицами.</w:t>
            </w:r>
          </w:p>
          <w:p w14:paraId="6295040F" w14:textId="77777777" w:rsidR="00CD4134" w:rsidRDefault="00CD4134" w:rsidP="00CD4134">
            <w:r w:rsidRPr="00CD4134">
              <w:t>Неосновательное обогащение, не подлежащее возврату.</w:t>
            </w:r>
          </w:p>
        </w:tc>
        <w:tc>
          <w:tcPr>
            <w:tcW w:w="3261" w:type="dxa"/>
          </w:tcPr>
          <w:p w14:paraId="09C9A319" w14:textId="77777777" w:rsidR="00CD4134" w:rsidRDefault="00CD4134" w:rsidP="00CD4134">
            <w:r>
              <w:t>Анализ теоретического материала и правоприменительной практики, поиск проблемных аспектов и путей решения, систематизация изученного материала.</w:t>
            </w:r>
          </w:p>
        </w:tc>
      </w:tr>
      <w:tr w:rsidR="00CD4134" w14:paraId="2B56617F" w14:textId="77777777" w:rsidTr="00DA1B66">
        <w:tc>
          <w:tcPr>
            <w:tcW w:w="2836" w:type="dxa"/>
          </w:tcPr>
          <w:p w14:paraId="08A47C29" w14:textId="77777777" w:rsidR="00CD4134" w:rsidRPr="00975562" w:rsidRDefault="00CD4134" w:rsidP="00CD4134">
            <w:r w:rsidRPr="00485547">
              <w:t xml:space="preserve">Обязательства по передаче имущества в собственность и в пользование. </w:t>
            </w:r>
          </w:p>
        </w:tc>
        <w:tc>
          <w:tcPr>
            <w:tcW w:w="4394" w:type="dxa"/>
          </w:tcPr>
          <w:p w14:paraId="293BF90D" w14:textId="77777777" w:rsidR="00CD4134" w:rsidRDefault="00CD4134" w:rsidP="00CD4134">
            <w:r w:rsidRPr="00D426FB">
              <w:t>Исполнение договора купли-продажи. Возникновение права собственности на товар в гражданском праве. Виды договора купли-продажи.</w:t>
            </w:r>
          </w:p>
          <w:p w14:paraId="7CCE3E7C" w14:textId="77777777" w:rsidR="00CD4134" w:rsidRDefault="00CD4134" w:rsidP="00CD4134">
            <w:r w:rsidRPr="00CD4134">
              <w:t>Особенности договора аренды государственного и муниципального имущества.</w:t>
            </w:r>
          </w:p>
        </w:tc>
        <w:tc>
          <w:tcPr>
            <w:tcW w:w="3261" w:type="dxa"/>
          </w:tcPr>
          <w:p w14:paraId="0F40284A" w14:textId="77777777" w:rsidR="00CD4134" w:rsidRDefault="00CD4134" w:rsidP="00CD4134">
            <w:r w:rsidRPr="007B67DB">
              <w:t>Анализ теоретического материала и правоприменительной практики, поиск проблемных аспектов и путей решения, систематизация изученного материала.</w:t>
            </w:r>
          </w:p>
        </w:tc>
      </w:tr>
      <w:tr w:rsidR="00CD4134" w14:paraId="1E142F50" w14:textId="77777777" w:rsidTr="00DA1B66">
        <w:tc>
          <w:tcPr>
            <w:tcW w:w="2836" w:type="dxa"/>
          </w:tcPr>
          <w:p w14:paraId="2BE70AF9" w14:textId="77777777" w:rsidR="00CD4134" w:rsidRPr="00975562" w:rsidRDefault="00CD4134" w:rsidP="00CD4134">
            <w:proofErr w:type="gramStart"/>
            <w:r w:rsidRPr="008A1433">
              <w:lastRenderedPageBreak/>
              <w:t>Обязательства</w:t>
            </w:r>
            <w:proofErr w:type="gramEnd"/>
            <w:r w:rsidRPr="008A1433">
              <w:t xml:space="preserve"> вытекающие из выполнения работ и из договора об оказании услуг. Денежные обязательства</w:t>
            </w:r>
          </w:p>
        </w:tc>
        <w:tc>
          <w:tcPr>
            <w:tcW w:w="4394" w:type="dxa"/>
          </w:tcPr>
          <w:p w14:paraId="599CB105" w14:textId="77777777" w:rsidR="00CD4134" w:rsidRDefault="00CD4134" w:rsidP="00CD4134">
            <w:r w:rsidRPr="00CD4134">
              <w:t xml:space="preserve">Особенности исполнения договора возмездного оказания услуг и оплаты услуг. </w:t>
            </w:r>
          </w:p>
          <w:p w14:paraId="6B40005B" w14:textId="77777777" w:rsidR="00CD4134" w:rsidRPr="00D426FB" w:rsidRDefault="00CD4134" w:rsidP="00CD4134">
            <w:r w:rsidRPr="00D426FB">
              <w:t>Форма кредитного договора. Права и обязанности сторон по договору займа и кредита.</w:t>
            </w:r>
          </w:p>
          <w:p w14:paraId="115A8059" w14:textId="77777777" w:rsidR="00CD4134" w:rsidRPr="00D426FB" w:rsidRDefault="00CD4134" w:rsidP="00CD4134">
            <w:pPr>
              <w:ind w:firstLine="708"/>
              <w:jc w:val="both"/>
              <w:rPr>
                <w:b/>
              </w:rPr>
            </w:pPr>
          </w:p>
          <w:p w14:paraId="57FA8F5A" w14:textId="77777777" w:rsidR="00CD4134" w:rsidRDefault="00CD4134" w:rsidP="00CD4134"/>
        </w:tc>
        <w:tc>
          <w:tcPr>
            <w:tcW w:w="3261" w:type="dxa"/>
          </w:tcPr>
          <w:p w14:paraId="425A524D" w14:textId="77777777" w:rsidR="00CD4134" w:rsidRDefault="00CD4134" w:rsidP="00CD4134">
            <w:r w:rsidRPr="007B67DB">
              <w:t>Анализ теоретического материала и правоприменительной практики, поиск проблемных аспектов и путей решения, систематизация изученного материала.</w:t>
            </w:r>
          </w:p>
        </w:tc>
      </w:tr>
      <w:tr w:rsidR="00CD4134" w14:paraId="0F3DEBB2" w14:textId="77777777" w:rsidTr="00DA1B66">
        <w:tc>
          <w:tcPr>
            <w:tcW w:w="2836" w:type="dxa"/>
          </w:tcPr>
          <w:p w14:paraId="0767D3A7" w14:textId="77777777" w:rsidR="00CD4134" w:rsidRPr="00975562" w:rsidRDefault="00CD4134" w:rsidP="00CD4134">
            <w:r w:rsidRPr="008A1433">
              <w:t>Административное принуждение и административная ответственность. Понятие и основные принципы административного процесса. Административные производства.</w:t>
            </w:r>
          </w:p>
        </w:tc>
        <w:tc>
          <w:tcPr>
            <w:tcW w:w="4394" w:type="dxa"/>
          </w:tcPr>
          <w:p w14:paraId="352F5B00" w14:textId="77777777" w:rsidR="00CD4134" w:rsidRDefault="00CD4134" w:rsidP="00CD4134">
            <w:pPr>
              <w:jc w:val="both"/>
              <w:rPr>
                <w:rFonts w:eastAsia="Calibri"/>
              </w:rPr>
            </w:pPr>
            <w:r w:rsidRPr="00D426FB">
              <w:rPr>
                <w:rFonts w:eastAsia="Calibri"/>
              </w:rPr>
              <w:t xml:space="preserve">Цели и основания применения мер административного принуждения. </w:t>
            </w:r>
          </w:p>
          <w:p w14:paraId="74C2E4B7" w14:textId="77777777" w:rsidR="00CD4134" w:rsidRDefault="00CD4134" w:rsidP="00CD4134">
            <w:pPr>
              <w:jc w:val="both"/>
              <w:rPr>
                <w:rFonts w:eastAsia="Calibri"/>
              </w:rPr>
            </w:pPr>
            <w:r w:rsidRPr="00CD4134">
              <w:rPr>
                <w:rFonts w:eastAsia="Calibri"/>
              </w:rPr>
              <w:t>Принципы административного процесса.</w:t>
            </w:r>
          </w:p>
          <w:p w14:paraId="73CD38E3" w14:textId="77777777" w:rsidR="00CD4134" w:rsidRPr="00D426FB" w:rsidRDefault="00CD4134" w:rsidP="00CD4134">
            <w:pPr>
              <w:jc w:val="both"/>
              <w:rPr>
                <w:rFonts w:eastAsia="Calibri"/>
              </w:rPr>
            </w:pPr>
            <w:r w:rsidRPr="00CD4134">
              <w:rPr>
                <w:rFonts w:eastAsia="Calibri"/>
              </w:rPr>
              <w:t>Административно-процессуальные нормы и отношения.</w:t>
            </w:r>
          </w:p>
          <w:p w14:paraId="230C58C6" w14:textId="77777777" w:rsidR="00CD4134" w:rsidRDefault="00CD4134" w:rsidP="00CD4134"/>
        </w:tc>
        <w:tc>
          <w:tcPr>
            <w:tcW w:w="3261" w:type="dxa"/>
          </w:tcPr>
          <w:p w14:paraId="2BB66498" w14:textId="77777777" w:rsidR="00CD4134" w:rsidRDefault="00CD4134" w:rsidP="00CD4134">
            <w:r w:rsidRPr="007B67DB">
              <w:t>Анализ теоретического материала и правоприменительной практики, поиск проблемных аспектов и путей решения, систематизация изученного материала.</w:t>
            </w:r>
          </w:p>
        </w:tc>
      </w:tr>
      <w:tr w:rsidR="00CD4134" w14:paraId="7EF22C95" w14:textId="77777777" w:rsidTr="00DA1B66">
        <w:tc>
          <w:tcPr>
            <w:tcW w:w="2836" w:type="dxa"/>
          </w:tcPr>
          <w:p w14:paraId="5587C249" w14:textId="77777777" w:rsidR="00CD4134" w:rsidRPr="00975562" w:rsidRDefault="00CD4134" w:rsidP="00CD4134">
            <w:r w:rsidRPr="008A1433">
              <w:t>Сущность и способы обеспечения законности и дисциплины в государственном управлении.</w:t>
            </w:r>
          </w:p>
        </w:tc>
        <w:tc>
          <w:tcPr>
            <w:tcW w:w="4394" w:type="dxa"/>
          </w:tcPr>
          <w:p w14:paraId="54355451" w14:textId="77777777" w:rsidR="00CD4134" w:rsidRPr="00D426FB" w:rsidRDefault="00CD4134" w:rsidP="00CD4134">
            <w:pPr>
              <w:contextualSpacing/>
              <w:jc w:val="both"/>
              <w:rPr>
                <w:rFonts w:eastAsia="Calibri"/>
              </w:rPr>
            </w:pPr>
            <w:r w:rsidRPr="00D426FB">
              <w:rPr>
                <w:rFonts w:eastAsia="Calibri"/>
              </w:rPr>
              <w:t xml:space="preserve">Административный надзор. Обжалование неправомерных действий органов и должностных лиц. </w:t>
            </w:r>
          </w:p>
          <w:p w14:paraId="1CF0938D" w14:textId="77777777" w:rsidR="00CD4134" w:rsidRPr="00E634AF" w:rsidRDefault="00CD4134" w:rsidP="00CD4134"/>
        </w:tc>
        <w:tc>
          <w:tcPr>
            <w:tcW w:w="3261" w:type="dxa"/>
          </w:tcPr>
          <w:p w14:paraId="54593FD2" w14:textId="77777777" w:rsidR="00CD4134" w:rsidRDefault="00CD4134" w:rsidP="00CD4134">
            <w:r w:rsidRPr="007B67DB">
              <w:t>Анализ теоретического материала и правоприменительной практики, поиск проблемных аспектов и путей решения, систематизация изученного материала.</w:t>
            </w:r>
          </w:p>
        </w:tc>
      </w:tr>
      <w:tr w:rsidR="00CD4134" w14:paraId="027FA0B0" w14:textId="77777777" w:rsidTr="00DA1B66">
        <w:tc>
          <w:tcPr>
            <w:tcW w:w="2836" w:type="dxa"/>
          </w:tcPr>
          <w:p w14:paraId="2BA55368" w14:textId="77777777" w:rsidR="00CD4134" w:rsidRPr="00975562" w:rsidRDefault="00CD4134" w:rsidP="00CD4134">
            <w:r w:rsidRPr="008A1433">
              <w:t>Административно-правовое регулирование управления социально- политической сфере управления</w:t>
            </w:r>
          </w:p>
        </w:tc>
        <w:tc>
          <w:tcPr>
            <w:tcW w:w="4394" w:type="dxa"/>
          </w:tcPr>
          <w:p w14:paraId="007D7941" w14:textId="77777777" w:rsidR="00CD4134" w:rsidRPr="00D426FB" w:rsidRDefault="00CD4134" w:rsidP="00CD4134">
            <w:pPr>
              <w:contextualSpacing/>
              <w:jc w:val="both"/>
              <w:rPr>
                <w:rFonts w:eastAsia="Calibri"/>
              </w:rPr>
            </w:pPr>
            <w:r w:rsidRPr="00D426FB">
              <w:rPr>
                <w:rFonts w:eastAsia="Calibri"/>
              </w:rPr>
              <w:t xml:space="preserve">Организация руководства учреждениями юстиции. Учреждения юстиции, исполняющие уголовные наказания и административно- правовое регулирование их деятельности. Понятие, содержание и административно-правовые основы управления иностранными делами. Система и административно-правовой статус органов управления иностранными делами. </w:t>
            </w:r>
          </w:p>
          <w:p w14:paraId="68A15621" w14:textId="77777777" w:rsidR="00CD4134" w:rsidRPr="000A6897" w:rsidRDefault="00CD4134" w:rsidP="00CD4134"/>
        </w:tc>
        <w:tc>
          <w:tcPr>
            <w:tcW w:w="3261" w:type="dxa"/>
          </w:tcPr>
          <w:p w14:paraId="10720D94" w14:textId="77777777" w:rsidR="00CD4134" w:rsidRDefault="00CD4134" w:rsidP="00CD4134">
            <w:r w:rsidRPr="007B67DB">
              <w:t>Анализ теоретического материала и правоприменительной практики, поиск проблемных аспектов и путей решения, систематизация изученного материала.</w:t>
            </w:r>
          </w:p>
        </w:tc>
      </w:tr>
      <w:tr w:rsidR="00CD4134" w14:paraId="07B2BECB" w14:textId="77777777" w:rsidTr="00DA1B66">
        <w:tc>
          <w:tcPr>
            <w:tcW w:w="2836" w:type="dxa"/>
          </w:tcPr>
          <w:p w14:paraId="75444312" w14:textId="77777777" w:rsidR="00CD4134" w:rsidRPr="00975562" w:rsidRDefault="00CD4134" w:rsidP="00CD4134">
            <w:r w:rsidRPr="008A1433">
              <w:t>Административно-правовое регулирование управления в сфере хозяйственной деятельности</w:t>
            </w:r>
          </w:p>
        </w:tc>
        <w:tc>
          <w:tcPr>
            <w:tcW w:w="4394" w:type="dxa"/>
          </w:tcPr>
          <w:p w14:paraId="56CE0027" w14:textId="77777777" w:rsidR="00CD4134" w:rsidRPr="00D426FB" w:rsidRDefault="00CD4134" w:rsidP="00CD4134">
            <w:pPr>
              <w:jc w:val="both"/>
            </w:pPr>
            <w:r w:rsidRPr="00D426FB">
              <w:rPr>
                <w:rFonts w:eastAsia="Calibri"/>
              </w:rPr>
              <w:t>Административно-правовое регулирование природопользования и охраны окружающей природной среды. Административно-правовое регулирование деятельности транспорта. Административно-правовое регулирование в отрасли связи. Административно-правовое регулирование торговли. Административно-правовое регулирование жилищно-коммунального и бытового обслуживания.</w:t>
            </w:r>
          </w:p>
          <w:p w14:paraId="37E8B741" w14:textId="77777777" w:rsidR="00CD4134" w:rsidRDefault="00CD4134" w:rsidP="00CD4134"/>
        </w:tc>
        <w:tc>
          <w:tcPr>
            <w:tcW w:w="3261" w:type="dxa"/>
          </w:tcPr>
          <w:p w14:paraId="75CAFF58" w14:textId="77777777" w:rsidR="00CD4134" w:rsidRPr="007B67DB" w:rsidRDefault="00CD4134" w:rsidP="00CD4134"/>
        </w:tc>
      </w:tr>
    </w:tbl>
    <w:p w14:paraId="6F4E33E8" w14:textId="77777777" w:rsidR="00C052E4" w:rsidRDefault="00C052E4" w:rsidP="00C052E4">
      <w:pPr>
        <w:pStyle w:val="1"/>
        <w:spacing w:before="0" w:after="0" w:line="360" w:lineRule="auto"/>
        <w:ind w:firstLine="709"/>
        <w:jc w:val="both"/>
        <w:rPr>
          <w:rFonts w:ascii="Times New Roman" w:hAnsi="Times New Roman"/>
          <w:color w:val="auto"/>
        </w:rPr>
      </w:pPr>
      <w:bookmarkStart w:id="18" w:name="_Toc454271101"/>
      <w:bookmarkStart w:id="19" w:name="_Toc506893283"/>
    </w:p>
    <w:p w14:paraId="262A3408" w14:textId="77777777" w:rsidR="00C052E4" w:rsidRPr="00CC1A34" w:rsidRDefault="00C052E4" w:rsidP="00C052E4">
      <w:pPr>
        <w:pStyle w:val="1"/>
        <w:spacing w:before="0" w:after="0" w:line="360" w:lineRule="auto"/>
        <w:ind w:firstLine="709"/>
        <w:jc w:val="both"/>
        <w:rPr>
          <w:rFonts w:ascii="Times New Roman" w:hAnsi="Times New Roman"/>
          <w:color w:val="auto"/>
        </w:rPr>
      </w:pPr>
      <w:r w:rsidRPr="00CC1A34">
        <w:rPr>
          <w:rFonts w:ascii="Times New Roman" w:hAnsi="Times New Roman"/>
          <w:color w:val="auto"/>
        </w:rPr>
        <w:t xml:space="preserve">6.2. </w:t>
      </w:r>
      <w:bookmarkEnd w:id="18"/>
      <w:r w:rsidRPr="00CC1A34">
        <w:rPr>
          <w:rFonts w:ascii="Times New Roman" w:hAnsi="Times New Roman"/>
          <w:color w:val="auto"/>
        </w:rPr>
        <w:t>Перечень вопросов, заданий, тем для подготовки к текущему контролю</w:t>
      </w:r>
      <w:bookmarkEnd w:id="19"/>
    </w:p>
    <w:p w14:paraId="3C1AEE59" w14:textId="77777777" w:rsidR="00C052E4" w:rsidRPr="00D86B33" w:rsidRDefault="00C052E4" w:rsidP="00C052E4">
      <w:pPr>
        <w:pStyle w:val="12"/>
        <w:spacing w:before="0" w:after="0" w:line="360" w:lineRule="auto"/>
        <w:ind w:firstLine="709"/>
        <w:contextualSpacing/>
        <w:jc w:val="both"/>
        <w:rPr>
          <w:b/>
          <w:color w:val="auto"/>
          <w:sz w:val="28"/>
          <w:szCs w:val="28"/>
        </w:rPr>
      </w:pPr>
      <w:r w:rsidRPr="007556AD">
        <w:rPr>
          <w:color w:val="auto"/>
          <w:sz w:val="28"/>
          <w:szCs w:val="28"/>
        </w:rPr>
        <w:t xml:space="preserve">В рамках дисциплины </w:t>
      </w:r>
      <w:r w:rsidRPr="007556AD">
        <w:rPr>
          <w:color w:val="auto"/>
          <w:sz w:val="28"/>
        </w:rPr>
        <w:t>«</w:t>
      </w:r>
      <w:r>
        <w:rPr>
          <w:color w:val="auto"/>
          <w:sz w:val="28"/>
        </w:rPr>
        <w:t>Правовое регулирование рынка недвижимости</w:t>
      </w:r>
      <w:r w:rsidRPr="007556AD">
        <w:rPr>
          <w:color w:val="auto"/>
          <w:sz w:val="28"/>
          <w:szCs w:val="28"/>
        </w:rPr>
        <w:t xml:space="preserve">» </w:t>
      </w:r>
      <w:r w:rsidRPr="007556AD">
        <w:rPr>
          <w:color w:val="auto"/>
          <w:sz w:val="28"/>
        </w:rPr>
        <w:t xml:space="preserve">студент готовит </w:t>
      </w:r>
      <w:r w:rsidRPr="00D86B33">
        <w:rPr>
          <w:color w:val="auto"/>
          <w:sz w:val="28"/>
          <w:szCs w:val="28"/>
        </w:rPr>
        <w:t>домашнее творческое задание.</w:t>
      </w:r>
    </w:p>
    <w:p w14:paraId="7036A532" w14:textId="77777777" w:rsidR="00C052E4" w:rsidRPr="00D86B33" w:rsidRDefault="00C052E4" w:rsidP="00C052E4">
      <w:pPr>
        <w:pStyle w:val="12"/>
        <w:spacing w:before="0" w:after="0" w:line="360" w:lineRule="auto"/>
        <w:ind w:firstLine="709"/>
        <w:contextualSpacing/>
        <w:jc w:val="both"/>
        <w:rPr>
          <w:b/>
          <w:color w:val="auto"/>
          <w:sz w:val="28"/>
          <w:szCs w:val="28"/>
        </w:rPr>
      </w:pPr>
      <w:r w:rsidRPr="00D86B33">
        <w:rPr>
          <w:b/>
          <w:color w:val="auto"/>
          <w:sz w:val="28"/>
          <w:szCs w:val="28"/>
        </w:rPr>
        <w:t xml:space="preserve">     Примерные темы домашнего творческого задания: </w:t>
      </w:r>
    </w:p>
    <w:p w14:paraId="7B6C5956" w14:textId="77777777" w:rsidR="00CD4134" w:rsidRPr="00192220" w:rsidRDefault="00CD4134" w:rsidP="00A07B25">
      <w:pPr>
        <w:pStyle w:val="a9"/>
        <w:numPr>
          <w:ilvl w:val="0"/>
          <w:numId w:val="2"/>
        </w:numPr>
        <w:jc w:val="both"/>
        <w:rPr>
          <w:sz w:val="28"/>
          <w:szCs w:val="28"/>
        </w:rPr>
      </w:pPr>
      <w:r w:rsidRPr="00192220">
        <w:rPr>
          <w:sz w:val="28"/>
          <w:szCs w:val="28"/>
        </w:rPr>
        <w:t>Значение органа юридического лица для реализации его дееспособности.</w:t>
      </w:r>
    </w:p>
    <w:p w14:paraId="06AC20EC" w14:textId="77777777" w:rsidR="00CD4134" w:rsidRPr="00192220" w:rsidRDefault="00CD4134" w:rsidP="00A07B25">
      <w:pPr>
        <w:pStyle w:val="a9"/>
        <w:numPr>
          <w:ilvl w:val="0"/>
          <w:numId w:val="2"/>
        </w:numPr>
        <w:jc w:val="both"/>
        <w:rPr>
          <w:sz w:val="28"/>
          <w:szCs w:val="28"/>
        </w:rPr>
      </w:pPr>
      <w:r w:rsidRPr="00192220">
        <w:rPr>
          <w:sz w:val="28"/>
          <w:szCs w:val="28"/>
        </w:rPr>
        <w:t xml:space="preserve">Ограничения возможности проведения реорганизации юридического лица. </w:t>
      </w:r>
    </w:p>
    <w:p w14:paraId="1477A7C6" w14:textId="77777777" w:rsidR="00CD4134" w:rsidRPr="00192220" w:rsidRDefault="00CD4134" w:rsidP="00A07B25">
      <w:pPr>
        <w:pStyle w:val="a9"/>
        <w:numPr>
          <w:ilvl w:val="0"/>
          <w:numId w:val="2"/>
        </w:numPr>
        <w:jc w:val="both"/>
        <w:rPr>
          <w:sz w:val="28"/>
          <w:szCs w:val="28"/>
        </w:rPr>
      </w:pPr>
      <w:r w:rsidRPr="00192220">
        <w:rPr>
          <w:sz w:val="28"/>
          <w:szCs w:val="28"/>
        </w:rPr>
        <w:t>Сравнительно-правовая характеристика фонда и общественного объединения: правовые сходства и различия в организации деятельности и ответственности учредителей.</w:t>
      </w:r>
    </w:p>
    <w:p w14:paraId="4D6C0695" w14:textId="77777777" w:rsidR="00CD4134" w:rsidRPr="00192220" w:rsidRDefault="00CD4134" w:rsidP="00A07B25">
      <w:pPr>
        <w:pStyle w:val="a9"/>
        <w:numPr>
          <w:ilvl w:val="0"/>
          <w:numId w:val="2"/>
        </w:numPr>
        <w:jc w:val="both"/>
        <w:rPr>
          <w:sz w:val="28"/>
          <w:szCs w:val="28"/>
        </w:rPr>
      </w:pPr>
      <w:r w:rsidRPr="00192220">
        <w:rPr>
          <w:sz w:val="28"/>
          <w:szCs w:val="28"/>
        </w:rPr>
        <w:t>Делимость и неделимость вещей: понятие и практическое значение.</w:t>
      </w:r>
    </w:p>
    <w:p w14:paraId="4445700C" w14:textId="77777777" w:rsidR="00CD4134" w:rsidRPr="00192220" w:rsidRDefault="00CD4134" w:rsidP="00A07B25">
      <w:pPr>
        <w:pStyle w:val="a9"/>
        <w:numPr>
          <w:ilvl w:val="0"/>
          <w:numId w:val="2"/>
        </w:numPr>
        <w:jc w:val="both"/>
        <w:rPr>
          <w:sz w:val="28"/>
          <w:szCs w:val="28"/>
        </w:rPr>
      </w:pPr>
      <w:r w:rsidRPr="00192220">
        <w:rPr>
          <w:sz w:val="28"/>
          <w:szCs w:val="28"/>
        </w:rPr>
        <w:t>Особенности перехода прав на документарные ценные бумаги: удостоверение перехода и последствия истребования ценных бумаг от нового владельца.</w:t>
      </w:r>
    </w:p>
    <w:p w14:paraId="36E8681B" w14:textId="77777777" w:rsidR="00CD4134" w:rsidRPr="00192220" w:rsidRDefault="00CD4134" w:rsidP="00A07B25">
      <w:pPr>
        <w:pStyle w:val="a9"/>
        <w:numPr>
          <w:ilvl w:val="0"/>
          <w:numId w:val="2"/>
        </w:numPr>
        <w:jc w:val="both"/>
        <w:rPr>
          <w:sz w:val="28"/>
          <w:szCs w:val="28"/>
        </w:rPr>
      </w:pPr>
      <w:r w:rsidRPr="00192220">
        <w:rPr>
          <w:sz w:val="28"/>
          <w:szCs w:val="28"/>
        </w:rPr>
        <w:t>Порядок и особенности защиты нарушенных прав правообладателей бездокументарной ценной бумаги.</w:t>
      </w:r>
    </w:p>
    <w:p w14:paraId="0CEEB54B" w14:textId="77777777" w:rsidR="00CD4134" w:rsidRPr="00192220" w:rsidRDefault="00CD4134" w:rsidP="00A07B25">
      <w:pPr>
        <w:pStyle w:val="a9"/>
        <w:numPr>
          <w:ilvl w:val="0"/>
          <w:numId w:val="2"/>
        </w:numPr>
        <w:jc w:val="both"/>
        <w:rPr>
          <w:sz w:val="28"/>
          <w:szCs w:val="28"/>
        </w:rPr>
      </w:pPr>
      <w:r w:rsidRPr="00192220">
        <w:rPr>
          <w:sz w:val="28"/>
          <w:szCs w:val="28"/>
        </w:rPr>
        <w:t>Соотношение понятий честь, достоинство и деловая репутация.</w:t>
      </w:r>
    </w:p>
    <w:p w14:paraId="3CADBDC9" w14:textId="77777777" w:rsidR="00CD4134" w:rsidRPr="00192220" w:rsidRDefault="00CD4134" w:rsidP="00A07B25">
      <w:pPr>
        <w:pStyle w:val="a9"/>
        <w:numPr>
          <w:ilvl w:val="0"/>
          <w:numId w:val="2"/>
        </w:numPr>
        <w:jc w:val="both"/>
        <w:rPr>
          <w:sz w:val="28"/>
          <w:szCs w:val="28"/>
        </w:rPr>
      </w:pPr>
      <w:r w:rsidRPr="00192220">
        <w:rPr>
          <w:sz w:val="28"/>
          <w:szCs w:val="28"/>
        </w:rPr>
        <w:t xml:space="preserve">Ответственность СМИ за распространение порочащих сведений: порядок привлечения к ответственности. </w:t>
      </w:r>
    </w:p>
    <w:p w14:paraId="7056A30E" w14:textId="77777777" w:rsidR="00CD4134" w:rsidRPr="00192220" w:rsidRDefault="00CD4134" w:rsidP="00A07B25">
      <w:pPr>
        <w:pStyle w:val="a9"/>
        <w:numPr>
          <w:ilvl w:val="0"/>
          <w:numId w:val="2"/>
        </w:numPr>
        <w:jc w:val="both"/>
        <w:rPr>
          <w:sz w:val="28"/>
          <w:szCs w:val="28"/>
        </w:rPr>
      </w:pPr>
      <w:r w:rsidRPr="00192220">
        <w:rPr>
          <w:sz w:val="28"/>
          <w:szCs w:val="28"/>
        </w:rPr>
        <w:t>Охрана частной жизни гражданина: принцип недопустимости вмешательства кого-либо в частные дела и его значение для общества.</w:t>
      </w:r>
    </w:p>
    <w:p w14:paraId="46BA4486" w14:textId="77777777" w:rsidR="00CD4134" w:rsidRPr="00192220" w:rsidRDefault="00CD4134" w:rsidP="00A07B25">
      <w:pPr>
        <w:pStyle w:val="a9"/>
        <w:numPr>
          <w:ilvl w:val="0"/>
          <w:numId w:val="2"/>
        </w:numPr>
        <w:jc w:val="both"/>
        <w:rPr>
          <w:sz w:val="28"/>
          <w:szCs w:val="28"/>
        </w:rPr>
      </w:pPr>
      <w:r w:rsidRPr="00192220">
        <w:rPr>
          <w:sz w:val="28"/>
          <w:szCs w:val="28"/>
        </w:rPr>
        <w:t xml:space="preserve">Охрана изображения гражданина в сети «Интернет», последствия размещения гражданином собственного изображения в социальных сетях. </w:t>
      </w:r>
    </w:p>
    <w:p w14:paraId="72E3AD02" w14:textId="77777777" w:rsidR="00CD4134" w:rsidRPr="00192220" w:rsidRDefault="00CD4134" w:rsidP="00A07B25">
      <w:pPr>
        <w:pStyle w:val="a9"/>
        <w:numPr>
          <w:ilvl w:val="0"/>
          <w:numId w:val="2"/>
        </w:numPr>
        <w:jc w:val="both"/>
        <w:rPr>
          <w:sz w:val="28"/>
          <w:szCs w:val="28"/>
        </w:rPr>
      </w:pPr>
      <w:r w:rsidRPr="00192220">
        <w:rPr>
          <w:sz w:val="28"/>
          <w:szCs w:val="28"/>
        </w:rPr>
        <w:t xml:space="preserve">Порядок и особенности компенсации морального вреда: практические сложности. </w:t>
      </w:r>
    </w:p>
    <w:p w14:paraId="237107E2" w14:textId="77777777" w:rsidR="00CD4134" w:rsidRPr="00192220" w:rsidRDefault="00CD4134" w:rsidP="00A07B25">
      <w:pPr>
        <w:pStyle w:val="a9"/>
        <w:numPr>
          <w:ilvl w:val="0"/>
          <w:numId w:val="2"/>
        </w:numPr>
        <w:jc w:val="both"/>
        <w:rPr>
          <w:sz w:val="28"/>
          <w:szCs w:val="28"/>
        </w:rPr>
      </w:pPr>
      <w:proofErr w:type="spellStart"/>
      <w:r w:rsidRPr="00192220">
        <w:rPr>
          <w:sz w:val="28"/>
          <w:szCs w:val="28"/>
        </w:rPr>
        <w:t>Аффилированность</w:t>
      </w:r>
      <w:proofErr w:type="spellEnd"/>
      <w:r w:rsidRPr="00192220">
        <w:rPr>
          <w:sz w:val="28"/>
          <w:szCs w:val="28"/>
        </w:rPr>
        <w:t xml:space="preserve"> сделок: порядок свершения сделок. </w:t>
      </w:r>
    </w:p>
    <w:p w14:paraId="42484124" w14:textId="77777777" w:rsidR="00CD4134" w:rsidRPr="00192220" w:rsidRDefault="00CD4134" w:rsidP="00A07B25">
      <w:pPr>
        <w:pStyle w:val="a9"/>
        <w:numPr>
          <w:ilvl w:val="0"/>
          <w:numId w:val="2"/>
        </w:numPr>
        <w:jc w:val="both"/>
        <w:rPr>
          <w:sz w:val="28"/>
          <w:szCs w:val="28"/>
        </w:rPr>
      </w:pPr>
      <w:r w:rsidRPr="00192220">
        <w:rPr>
          <w:sz w:val="28"/>
          <w:szCs w:val="28"/>
        </w:rPr>
        <w:t xml:space="preserve">Письменная форма сделок: электронная письменная форма и последствия несоблюдения письменной формы. </w:t>
      </w:r>
    </w:p>
    <w:p w14:paraId="68F7EC53" w14:textId="77777777" w:rsidR="00CD4134" w:rsidRPr="00192220" w:rsidRDefault="00CD4134" w:rsidP="00A07B25">
      <w:pPr>
        <w:pStyle w:val="a9"/>
        <w:numPr>
          <w:ilvl w:val="0"/>
          <w:numId w:val="2"/>
        </w:numPr>
        <w:jc w:val="both"/>
        <w:rPr>
          <w:sz w:val="28"/>
          <w:szCs w:val="28"/>
        </w:rPr>
      </w:pPr>
      <w:r w:rsidRPr="00192220">
        <w:rPr>
          <w:sz w:val="28"/>
          <w:szCs w:val="28"/>
        </w:rPr>
        <w:t xml:space="preserve">Юридически значимые сообщения: порядок признания сообщения юридически значимым. </w:t>
      </w:r>
    </w:p>
    <w:p w14:paraId="0A321BB9" w14:textId="77777777" w:rsidR="00CD4134" w:rsidRPr="00192220" w:rsidRDefault="00CD4134" w:rsidP="00A07B25">
      <w:pPr>
        <w:pStyle w:val="a9"/>
        <w:numPr>
          <w:ilvl w:val="0"/>
          <w:numId w:val="2"/>
        </w:numPr>
        <w:jc w:val="both"/>
        <w:rPr>
          <w:sz w:val="28"/>
          <w:szCs w:val="28"/>
        </w:rPr>
      </w:pPr>
      <w:r w:rsidRPr="00192220">
        <w:rPr>
          <w:sz w:val="28"/>
          <w:szCs w:val="28"/>
        </w:rPr>
        <w:t>Порядок признания сделки недействительной, если для ее свершения требовалось одобрение, которое не было получено в установленной форме.</w:t>
      </w:r>
    </w:p>
    <w:p w14:paraId="3F5E4D71" w14:textId="77777777" w:rsidR="00CD4134" w:rsidRPr="00192220" w:rsidRDefault="00CD4134" w:rsidP="00A07B25">
      <w:pPr>
        <w:pStyle w:val="a9"/>
        <w:numPr>
          <w:ilvl w:val="0"/>
          <w:numId w:val="2"/>
        </w:numPr>
        <w:jc w:val="both"/>
        <w:rPr>
          <w:sz w:val="28"/>
          <w:szCs w:val="28"/>
        </w:rPr>
      </w:pPr>
      <w:r w:rsidRPr="00192220">
        <w:rPr>
          <w:sz w:val="28"/>
          <w:szCs w:val="28"/>
        </w:rPr>
        <w:t>Значение и порядок выдачи безотзывной доверенности.</w:t>
      </w:r>
    </w:p>
    <w:p w14:paraId="1FCDBB99" w14:textId="77777777" w:rsidR="00CD4134" w:rsidRPr="00192220" w:rsidRDefault="00CD4134" w:rsidP="00A07B25">
      <w:pPr>
        <w:pStyle w:val="a9"/>
        <w:numPr>
          <w:ilvl w:val="0"/>
          <w:numId w:val="2"/>
        </w:numPr>
        <w:jc w:val="both"/>
        <w:rPr>
          <w:sz w:val="28"/>
          <w:szCs w:val="28"/>
        </w:rPr>
      </w:pPr>
      <w:r w:rsidRPr="00192220">
        <w:rPr>
          <w:sz w:val="28"/>
          <w:szCs w:val="28"/>
        </w:rPr>
        <w:t>Порядок приобретения права собственности на самовольную постройку.</w:t>
      </w:r>
    </w:p>
    <w:p w14:paraId="32A2A45D" w14:textId="77777777" w:rsidR="00CD4134" w:rsidRPr="00192220" w:rsidRDefault="00CD4134" w:rsidP="00A07B25">
      <w:pPr>
        <w:pStyle w:val="a9"/>
        <w:numPr>
          <w:ilvl w:val="0"/>
          <w:numId w:val="2"/>
        </w:numPr>
        <w:jc w:val="both"/>
        <w:rPr>
          <w:sz w:val="28"/>
          <w:szCs w:val="28"/>
        </w:rPr>
      </w:pPr>
      <w:r w:rsidRPr="00192220">
        <w:rPr>
          <w:sz w:val="28"/>
          <w:szCs w:val="28"/>
        </w:rPr>
        <w:t xml:space="preserve">Прекращение права собственности на имущество при его изъятии государственными органами: порядок и значение. </w:t>
      </w:r>
    </w:p>
    <w:p w14:paraId="24885E13" w14:textId="77777777" w:rsidR="00CD4134" w:rsidRPr="00192220" w:rsidRDefault="00CD4134" w:rsidP="00A07B25">
      <w:pPr>
        <w:pStyle w:val="a9"/>
        <w:numPr>
          <w:ilvl w:val="0"/>
          <w:numId w:val="2"/>
        </w:numPr>
        <w:jc w:val="both"/>
        <w:rPr>
          <w:sz w:val="28"/>
          <w:szCs w:val="28"/>
        </w:rPr>
      </w:pPr>
      <w:r w:rsidRPr="00192220">
        <w:rPr>
          <w:sz w:val="28"/>
          <w:szCs w:val="28"/>
        </w:rPr>
        <w:t xml:space="preserve">Порядок реализации права пользования жилым помещением: пределы реализации правомочий. </w:t>
      </w:r>
    </w:p>
    <w:p w14:paraId="1E8DD406" w14:textId="77777777" w:rsidR="00CD4134" w:rsidRPr="00192220" w:rsidRDefault="00CD4134" w:rsidP="00A07B25">
      <w:pPr>
        <w:pStyle w:val="a9"/>
        <w:numPr>
          <w:ilvl w:val="0"/>
          <w:numId w:val="2"/>
        </w:numPr>
        <w:jc w:val="both"/>
        <w:rPr>
          <w:sz w:val="28"/>
          <w:szCs w:val="28"/>
        </w:rPr>
      </w:pPr>
      <w:r w:rsidRPr="00192220">
        <w:rPr>
          <w:sz w:val="28"/>
          <w:szCs w:val="28"/>
        </w:rPr>
        <w:lastRenderedPageBreak/>
        <w:t>Соглашение кредиторов о порядке удовлетворения их требований к должнику: порядок заключения и правовое значение.</w:t>
      </w:r>
    </w:p>
    <w:p w14:paraId="420BAAD8" w14:textId="77777777" w:rsidR="00CD4134" w:rsidRPr="00192220" w:rsidRDefault="00CD4134" w:rsidP="00A07B25">
      <w:pPr>
        <w:pStyle w:val="a9"/>
        <w:numPr>
          <w:ilvl w:val="0"/>
          <w:numId w:val="2"/>
        </w:numPr>
        <w:jc w:val="both"/>
        <w:rPr>
          <w:sz w:val="28"/>
          <w:szCs w:val="28"/>
        </w:rPr>
      </w:pPr>
      <w:r w:rsidRPr="00192220">
        <w:rPr>
          <w:sz w:val="28"/>
          <w:szCs w:val="28"/>
        </w:rPr>
        <w:t>Факультативные и альтернативные обязательства: понятие и порядок исполнения.</w:t>
      </w:r>
    </w:p>
    <w:p w14:paraId="54A5F0F1" w14:textId="77777777" w:rsidR="00CD4134" w:rsidRPr="00192220" w:rsidRDefault="00CD4134" w:rsidP="00A07B25">
      <w:pPr>
        <w:pStyle w:val="a9"/>
        <w:numPr>
          <w:ilvl w:val="0"/>
          <w:numId w:val="2"/>
        </w:numPr>
        <w:jc w:val="both"/>
        <w:rPr>
          <w:sz w:val="28"/>
          <w:szCs w:val="28"/>
        </w:rPr>
      </w:pPr>
      <w:r w:rsidRPr="00192220">
        <w:rPr>
          <w:sz w:val="28"/>
          <w:szCs w:val="28"/>
        </w:rPr>
        <w:t xml:space="preserve">Порядок </w:t>
      </w:r>
      <w:proofErr w:type="gramStart"/>
      <w:r w:rsidRPr="00192220">
        <w:rPr>
          <w:sz w:val="28"/>
          <w:szCs w:val="28"/>
        </w:rPr>
        <w:t>распоряжения  банковским</w:t>
      </w:r>
      <w:proofErr w:type="gramEnd"/>
      <w:r w:rsidRPr="00192220">
        <w:rPr>
          <w:sz w:val="28"/>
          <w:szCs w:val="28"/>
        </w:rPr>
        <w:t xml:space="preserve"> счетом, права по которому заложены.</w:t>
      </w:r>
    </w:p>
    <w:p w14:paraId="7D192A89" w14:textId="77777777" w:rsidR="00CD4134" w:rsidRPr="00192220" w:rsidRDefault="00CD4134" w:rsidP="00A07B25">
      <w:pPr>
        <w:pStyle w:val="a9"/>
        <w:numPr>
          <w:ilvl w:val="0"/>
          <w:numId w:val="2"/>
        </w:numPr>
        <w:jc w:val="both"/>
        <w:rPr>
          <w:sz w:val="28"/>
          <w:szCs w:val="28"/>
        </w:rPr>
      </w:pPr>
      <w:r w:rsidRPr="00192220">
        <w:rPr>
          <w:sz w:val="28"/>
          <w:szCs w:val="28"/>
        </w:rPr>
        <w:t>Порядок залога ценных бумаг.</w:t>
      </w:r>
    </w:p>
    <w:p w14:paraId="4981B391" w14:textId="77777777" w:rsidR="00CD4134" w:rsidRPr="00192220" w:rsidRDefault="00CD4134" w:rsidP="00A07B25">
      <w:pPr>
        <w:pStyle w:val="a9"/>
        <w:numPr>
          <w:ilvl w:val="0"/>
          <w:numId w:val="2"/>
        </w:numPr>
        <w:jc w:val="both"/>
        <w:rPr>
          <w:sz w:val="28"/>
          <w:szCs w:val="28"/>
        </w:rPr>
      </w:pPr>
      <w:r w:rsidRPr="00192220">
        <w:rPr>
          <w:sz w:val="28"/>
          <w:szCs w:val="28"/>
        </w:rPr>
        <w:t xml:space="preserve">Залог исключенных прав: порядок и правовые последствия. </w:t>
      </w:r>
    </w:p>
    <w:p w14:paraId="0FD2ADCD" w14:textId="77777777" w:rsidR="00CD4134" w:rsidRPr="00192220" w:rsidRDefault="00CD4134" w:rsidP="00A07B25">
      <w:pPr>
        <w:pStyle w:val="a9"/>
        <w:numPr>
          <w:ilvl w:val="0"/>
          <w:numId w:val="2"/>
        </w:numPr>
        <w:jc w:val="both"/>
        <w:rPr>
          <w:sz w:val="28"/>
          <w:szCs w:val="28"/>
        </w:rPr>
      </w:pPr>
      <w:r w:rsidRPr="00192220">
        <w:rPr>
          <w:sz w:val="28"/>
          <w:szCs w:val="28"/>
        </w:rPr>
        <w:t>Сравнительно-правовая характеристика задатка, аванса и обеспечительного платежа.</w:t>
      </w:r>
    </w:p>
    <w:p w14:paraId="20624912" w14:textId="77777777" w:rsidR="00CD4134" w:rsidRPr="00192220" w:rsidRDefault="00CD4134" w:rsidP="00A07B25">
      <w:pPr>
        <w:pStyle w:val="a9"/>
        <w:numPr>
          <w:ilvl w:val="0"/>
          <w:numId w:val="2"/>
        </w:numPr>
        <w:jc w:val="both"/>
        <w:rPr>
          <w:sz w:val="28"/>
          <w:szCs w:val="28"/>
        </w:rPr>
      </w:pPr>
      <w:r w:rsidRPr="00192220">
        <w:rPr>
          <w:sz w:val="28"/>
          <w:szCs w:val="28"/>
        </w:rPr>
        <w:t xml:space="preserve">Возмещение потерь, возникших в случае наступления определенных в договоре обстоятельств. </w:t>
      </w:r>
    </w:p>
    <w:p w14:paraId="759A08D5" w14:textId="77777777" w:rsidR="00CD4134" w:rsidRPr="00192220" w:rsidRDefault="00CD4134" w:rsidP="00A07B25">
      <w:pPr>
        <w:pStyle w:val="a9"/>
        <w:numPr>
          <w:ilvl w:val="0"/>
          <w:numId w:val="2"/>
        </w:numPr>
        <w:jc w:val="both"/>
        <w:rPr>
          <w:sz w:val="28"/>
          <w:szCs w:val="28"/>
        </w:rPr>
      </w:pPr>
      <w:r w:rsidRPr="00192220">
        <w:rPr>
          <w:sz w:val="28"/>
          <w:szCs w:val="28"/>
        </w:rPr>
        <w:t>Рамочных договор: понятие и правовое значение.</w:t>
      </w:r>
    </w:p>
    <w:p w14:paraId="3151D6A8" w14:textId="77777777" w:rsidR="00CD4134" w:rsidRPr="00192220" w:rsidRDefault="00CD4134" w:rsidP="00A07B25">
      <w:pPr>
        <w:pStyle w:val="a9"/>
        <w:numPr>
          <w:ilvl w:val="0"/>
          <w:numId w:val="2"/>
        </w:numPr>
        <w:jc w:val="both"/>
        <w:rPr>
          <w:sz w:val="28"/>
          <w:szCs w:val="28"/>
        </w:rPr>
      </w:pPr>
      <w:r w:rsidRPr="00192220">
        <w:rPr>
          <w:sz w:val="28"/>
          <w:szCs w:val="28"/>
        </w:rPr>
        <w:t>Опцион на заключение договора: понятие и правовое значение.</w:t>
      </w:r>
    </w:p>
    <w:p w14:paraId="2BA4A780" w14:textId="77777777" w:rsidR="00CD4134" w:rsidRPr="00192220" w:rsidRDefault="00CD4134" w:rsidP="00A07B25">
      <w:pPr>
        <w:pStyle w:val="a9"/>
        <w:numPr>
          <w:ilvl w:val="0"/>
          <w:numId w:val="2"/>
        </w:numPr>
        <w:jc w:val="both"/>
        <w:rPr>
          <w:sz w:val="28"/>
          <w:szCs w:val="28"/>
        </w:rPr>
      </w:pPr>
      <w:r w:rsidRPr="00192220">
        <w:rPr>
          <w:sz w:val="28"/>
          <w:szCs w:val="28"/>
        </w:rPr>
        <w:t xml:space="preserve">Заверения об обязательствах: понятие и правовое значение. </w:t>
      </w:r>
    </w:p>
    <w:p w14:paraId="66BAA361" w14:textId="77777777" w:rsidR="00CD4134" w:rsidRPr="00192220" w:rsidRDefault="00CD4134" w:rsidP="00A07B25">
      <w:pPr>
        <w:pStyle w:val="a9"/>
        <w:numPr>
          <w:ilvl w:val="0"/>
          <w:numId w:val="2"/>
        </w:numPr>
        <w:jc w:val="both"/>
        <w:rPr>
          <w:sz w:val="28"/>
          <w:szCs w:val="28"/>
        </w:rPr>
      </w:pPr>
      <w:r w:rsidRPr="00192220">
        <w:rPr>
          <w:sz w:val="28"/>
          <w:szCs w:val="28"/>
        </w:rPr>
        <w:t>Понятие и виды административно-правовых методов государственного управления.</w:t>
      </w:r>
    </w:p>
    <w:p w14:paraId="211A9DD3" w14:textId="77777777" w:rsidR="00CD4134" w:rsidRPr="00192220" w:rsidRDefault="00CD4134" w:rsidP="00A07B25">
      <w:pPr>
        <w:pStyle w:val="a9"/>
        <w:numPr>
          <w:ilvl w:val="0"/>
          <w:numId w:val="2"/>
        </w:numPr>
        <w:jc w:val="both"/>
        <w:rPr>
          <w:sz w:val="28"/>
          <w:szCs w:val="28"/>
        </w:rPr>
      </w:pPr>
      <w:r w:rsidRPr="00192220">
        <w:rPr>
          <w:sz w:val="28"/>
          <w:szCs w:val="28"/>
        </w:rPr>
        <w:t xml:space="preserve">Убеждение и принуждение в государственном управлении. </w:t>
      </w:r>
    </w:p>
    <w:p w14:paraId="15257C79" w14:textId="77777777" w:rsidR="00CD4134" w:rsidRPr="00192220" w:rsidRDefault="00CD4134" w:rsidP="00A07B25">
      <w:pPr>
        <w:pStyle w:val="a9"/>
        <w:numPr>
          <w:ilvl w:val="0"/>
          <w:numId w:val="2"/>
        </w:numPr>
        <w:jc w:val="both"/>
        <w:rPr>
          <w:sz w:val="28"/>
          <w:szCs w:val="28"/>
        </w:rPr>
      </w:pPr>
      <w:r w:rsidRPr="00192220">
        <w:rPr>
          <w:sz w:val="28"/>
          <w:szCs w:val="28"/>
        </w:rPr>
        <w:t xml:space="preserve">Государственный контроль как способ обеспечения законности в государственном управлении. </w:t>
      </w:r>
    </w:p>
    <w:p w14:paraId="5A24F91C" w14:textId="77777777" w:rsidR="00CD4134" w:rsidRPr="00192220" w:rsidRDefault="00CD4134" w:rsidP="00A07B25">
      <w:pPr>
        <w:pStyle w:val="a9"/>
        <w:numPr>
          <w:ilvl w:val="0"/>
          <w:numId w:val="2"/>
        </w:numPr>
        <w:jc w:val="both"/>
        <w:rPr>
          <w:sz w:val="28"/>
          <w:szCs w:val="28"/>
        </w:rPr>
      </w:pPr>
      <w:r w:rsidRPr="00192220">
        <w:rPr>
          <w:sz w:val="28"/>
          <w:szCs w:val="28"/>
        </w:rPr>
        <w:t>Государственный надзор как способ обеспечения законности в государственном управлении.</w:t>
      </w:r>
    </w:p>
    <w:p w14:paraId="57758821" w14:textId="77777777" w:rsidR="00CD4134" w:rsidRPr="00192220" w:rsidRDefault="00CD4134" w:rsidP="00A07B25">
      <w:pPr>
        <w:pStyle w:val="a9"/>
        <w:numPr>
          <w:ilvl w:val="0"/>
          <w:numId w:val="2"/>
        </w:numPr>
        <w:jc w:val="both"/>
        <w:rPr>
          <w:sz w:val="28"/>
          <w:szCs w:val="28"/>
        </w:rPr>
      </w:pPr>
      <w:r w:rsidRPr="00192220">
        <w:rPr>
          <w:sz w:val="28"/>
          <w:szCs w:val="28"/>
        </w:rPr>
        <w:t xml:space="preserve">Понятие и сущность административной ответственности. 34.Административное правонарушение: юридический состав. </w:t>
      </w:r>
    </w:p>
    <w:p w14:paraId="52F4357A" w14:textId="77777777" w:rsidR="00CD4134" w:rsidRPr="00192220" w:rsidRDefault="00CD4134" w:rsidP="00A07B25">
      <w:pPr>
        <w:pStyle w:val="a9"/>
        <w:numPr>
          <w:ilvl w:val="0"/>
          <w:numId w:val="2"/>
        </w:numPr>
        <w:jc w:val="both"/>
        <w:rPr>
          <w:sz w:val="28"/>
          <w:szCs w:val="28"/>
        </w:rPr>
      </w:pPr>
      <w:r w:rsidRPr="00192220">
        <w:rPr>
          <w:sz w:val="28"/>
          <w:szCs w:val="28"/>
        </w:rPr>
        <w:t xml:space="preserve"> Юридическая характеристика административного правонарушения.</w:t>
      </w:r>
    </w:p>
    <w:p w14:paraId="7DB45AD7" w14:textId="77777777" w:rsidR="00CD4134" w:rsidRPr="00192220" w:rsidRDefault="00CD4134" w:rsidP="00A07B25">
      <w:pPr>
        <w:pStyle w:val="a9"/>
        <w:numPr>
          <w:ilvl w:val="0"/>
          <w:numId w:val="2"/>
        </w:numPr>
        <w:jc w:val="both"/>
        <w:rPr>
          <w:sz w:val="28"/>
          <w:szCs w:val="28"/>
        </w:rPr>
      </w:pPr>
      <w:r w:rsidRPr="00192220">
        <w:rPr>
          <w:sz w:val="28"/>
          <w:szCs w:val="28"/>
        </w:rPr>
        <w:t>Административная ответственность: сущность и особенности.</w:t>
      </w:r>
    </w:p>
    <w:p w14:paraId="0B0DDBED" w14:textId="77777777" w:rsidR="00CD4134" w:rsidRPr="00192220" w:rsidRDefault="00CD4134" w:rsidP="00A07B25">
      <w:pPr>
        <w:pStyle w:val="a9"/>
        <w:numPr>
          <w:ilvl w:val="0"/>
          <w:numId w:val="2"/>
        </w:numPr>
        <w:jc w:val="both"/>
        <w:rPr>
          <w:sz w:val="28"/>
          <w:szCs w:val="28"/>
        </w:rPr>
      </w:pPr>
      <w:r w:rsidRPr="00192220">
        <w:rPr>
          <w:sz w:val="28"/>
          <w:szCs w:val="28"/>
        </w:rPr>
        <w:t>Судьи, должностные лица и органы, уполномоченные рассматривать дела об административных правонарушениях в области финансов и рынка ценных бумаг</w:t>
      </w:r>
    </w:p>
    <w:p w14:paraId="2DBAC347" w14:textId="77777777" w:rsidR="00CD4134" w:rsidRPr="00192220" w:rsidRDefault="00CD4134" w:rsidP="00A07B25">
      <w:pPr>
        <w:pStyle w:val="a9"/>
        <w:numPr>
          <w:ilvl w:val="0"/>
          <w:numId w:val="2"/>
        </w:numPr>
        <w:jc w:val="both"/>
        <w:rPr>
          <w:sz w:val="28"/>
          <w:szCs w:val="28"/>
        </w:rPr>
      </w:pPr>
      <w:r w:rsidRPr="00192220">
        <w:rPr>
          <w:sz w:val="28"/>
          <w:szCs w:val="28"/>
        </w:rPr>
        <w:t>Соотношение административного процесса и административного производства.</w:t>
      </w:r>
    </w:p>
    <w:p w14:paraId="70E24CC3" w14:textId="77777777" w:rsidR="00CD4134" w:rsidRPr="00192220" w:rsidRDefault="00CD4134" w:rsidP="00A07B25">
      <w:pPr>
        <w:pStyle w:val="a9"/>
        <w:numPr>
          <w:ilvl w:val="0"/>
          <w:numId w:val="2"/>
        </w:numPr>
        <w:jc w:val="both"/>
        <w:rPr>
          <w:sz w:val="28"/>
          <w:szCs w:val="28"/>
        </w:rPr>
      </w:pPr>
      <w:r w:rsidRPr="00192220">
        <w:rPr>
          <w:sz w:val="28"/>
          <w:szCs w:val="28"/>
        </w:rPr>
        <w:t>Состав административного правонарушения «нарушение законодательства о банках и банковской деятельности»</w:t>
      </w:r>
    </w:p>
    <w:p w14:paraId="34A7CA1B" w14:textId="77777777" w:rsidR="00CD4134" w:rsidRPr="00192220" w:rsidRDefault="00CD4134" w:rsidP="00A07B25">
      <w:pPr>
        <w:pStyle w:val="a9"/>
        <w:numPr>
          <w:ilvl w:val="0"/>
          <w:numId w:val="2"/>
        </w:numPr>
        <w:jc w:val="both"/>
        <w:rPr>
          <w:sz w:val="28"/>
          <w:szCs w:val="28"/>
        </w:rPr>
      </w:pPr>
      <w:r w:rsidRPr="00192220">
        <w:rPr>
          <w:sz w:val="28"/>
          <w:szCs w:val="28"/>
        </w:rPr>
        <w:t xml:space="preserve">Особенности производства по делам об административных правонарушениях в области финансов и рынка ценных бумаг. </w:t>
      </w:r>
    </w:p>
    <w:p w14:paraId="24012BA0" w14:textId="77777777" w:rsidR="00CD4134" w:rsidRPr="00192220" w:rsidRDefault="00CD4134" w:rsidP="00A07B25">
      <w:pPr>
        <w:pStyle w:val="a9"/>
        <w:numPr>
          <w:ilvl w:val="0"/>
          <w:numId w:val="2"/>
        </w:numPr>
        <w:jc w:val="both"/>
        <w:rPr>
          <w:sz w:val="28"/>
          <w:szCs w:val="28"/>
        </w:rPr>
      </w:pPr>
      <w:r w:rsidRPr="00192220">
        <w:rPr>
          <w:sz w:val="28"/>
          <w:szCs w:val="28"/>
        </w:rPr>
        <w:t>Способы обеспечения законности и дисциплины в сфере исполнительной власти.</w:t>
      </w:r>
    </w:p>
    <w:p w14:paraId="5BF36D58" w14:textId="77777777" w:rsidR="00CD4134" w:rsidRPr="00192220" w:rsidRDefault="00CD4134" w:rsidP="00A07B25">
      <w:pPr>
        <w:pStyle w:val="a9"/>
        <w:numPr>
          <w:ilvl w:val="0"/>
          <w:numId w:val="2"/>
        </w:numPr>
        <w:jc w:val="both"/>
        <w:rPr>
          <w:sz w:val="28"/>
          <w:szCs w:val="28"/>
        </w:rPr>
      </w:pPr>
      <w:r w:rsidRPr="00192220">
        <w:rPr>
          <w:sz w:val="28"/>
          <w:szCs w:val="28"/>
        </w:rPr>
        <w:t>Порядок аккредитации и аттестации образовательных учреждений</w:t>
      </w:r>
    </w:p>
    <w:p w14:paraId="24B6A91B" w14:textId="77777777" w:rsidR="00C052E4" w:rsidRPr="002829BE" w:rsidRDefault="00C052E4" w:rsidP="00C052E4">
      <w:pPr>
        <w:pStyle w:val="a9"/>
        <w:spacing w:line="276" w:lineRule="auto"/>
        <w:ind w:left="0" w:hanging="426"/>
        <w:jc w:val="both"/>
        <w:rPr>
          <w:sz w:val="28"/>
          <w:szCs w:val="28"/>
        </w:rPr>
      </w:pPr>
    </w:p>
    <w:p w14:paraId="0E822603" w14:textId="77777777" w:rsidR="00C052E4" w:rsidRDefault="00C052E4" w:rsidP="00E65368">
      <w:pPr>
        <w:pStyle w:val="a9"/>
        <w:widowControl w:val="0"/>
        <w:autoSpaceDE w:val="0"/>
        <w:autoSpaceDN w:val="0"/>
        <w:adjustRightInd w:val="0"/>
        <w:rPr>
          <w:b/>
          <w:bCs/>
          <w:color w:val="000000"/>
          <w:sz w:val="28"/>
          <w:szCs w:val="28"/>
        </w:rPr>
      </w:pPr>
      <w:r w:rsidRPr="006A5BCB">
        <w:rPr>
          <w:b/>
          <w:bCs/>
          <w:color w:val="000000"/>
          <w:sz w:val="28"/>
          <w:szCs w:val="28"/>
        </w:rPr>
        <w:t>Примерный перечень тем для докладов с презентациями на семинарских занятиях</w:t>
      </w:r>
    </w:p>
    <w:p w14:paraId="31F8F338" w14:textId="77777777" w:rsidR="00E65368" w:rsidRPr="00E65368" w:rsidRDefault="00E65368" w:rsidP="00E65368">
      <w:pPr>
        <w:widowControl w:val="0"/>
        <w:autoSpaceDE w:val="0"/>
        <w:autoSpaceDN w:val="0"/>
        <w:adjustRightInd w:val="0"/>
        <w:rPr>
          <w:b/>
          <w:bCs/>
          <w:color w:val="000000"/>
          <w:sz w:val="28"/>
          <w:szCs w:val="28"/>
        </w:rPr>
      </w:pPr>
    </w:p>
    <w:p w14:paraId="369772AD" w14:textId="77777777" w:rsidR="00CD4134" w:rsidRPr="00744B96" w:rsidRDefault="00CD4134" w:rsidP="00A07B25">
      <w:pPr>
        <w:keepNext/>
        <w:numPr>
          <w:ilvl w:val="0"/>
          <w:numId w:val="3"/>
        </w:numPr>
        <w:autoSpaceDE w:val="0"/>
        <w:autoSpaceDN w:val="0"/>
        <w:adjustRightInd w:val="0"/>
        <w:ind w:left="142" w:hanging="568"/>
        <w:contextualSpacing/>
        <w:jc w:val="both"/>
        <w:rPr>
          <w:rFonts w:eastAsia="Calibri"/>
          <w:sz w:val="28"/>
          <w:szCs w:val="28"/>
        </w:rPr>
      </w:pPr>
      <w:r w:rsidRPr="00744B96">
        <w:rPr>
          <w:rFonts w:eastAsia="Calibri"/>
          <w:sz w:val="28"/>
          <w:szCs w:val="28"/>
        </w:rPr>
        <w:lastRenderedPageBreak/>
        <w:t xml:space="preserve">Понятие и виды личных неимущественных прав </w:t>
      </w:r>
    </w:p>
    <w:p w14:paraId="6B172DB0" w14:textId="77777777" w:rsidR="00CD4134" w:rsidRPr="00744B96" w:rsidRDefault="00CD4134" w:rsidP="00A07B25">
      <w:pPr>
        <w:keepNext/>
        <w:numPr>
          <w:ilvl w:val="0"/>
          <w:numId w:val="3"/>
        </w:numPr>
        <w:autoSpaceDE w:val="0"/>
        <w:autoSpaceDN w:val="0"/>
        <w:adjustRightInd w:val="0"/>
        <w:ind w:left="142" w:hanging="568"/>
        <w:contextualSpacing/>
        <w:jc w:val="both"/>
        <w:rPr>
          <w:rFonts w:eastAsia="Calibri"/>
          <w:sz w:val="28"/>
          <w:szCs w:val="28"/>
        </w:rPr>
      </w:pPr>
      <w:r w:rsidRPr="00744B96">
        <w:rPr>
          <w:rFonts w:eastAsia="Calibri"/>
          <w:sz w:val="28"/>
          <w:szCs w:val="28"/>
        </w:rPr>
        <w:t>Правовой институт недействительности сделок</w:t>
      </w:r>
    </w:p>
    <w:p w14:paraId="7340A6C8" w14:textId="77777777" w:rsidR="00CD4134" w:rsidRPr="00744B96" w:rsidRDefault="00CD4134" w:rsidP="00A07B25">
      <w:pPr>
        <w:keepNext/>
        <w:numPr>
          <w:ilvl w:val="0"/>
          <w:numId w:val="3"/>
        </w:numPr>
        <w:autoSpaceDE w:val="0"/>
        <w:autoSpaceDN w:val="0"/>
        <w:adjustRightInd w:val="0"/>
        <w:ind w:left="142" w:hanging="568"/>
        <w:contextualSpacing/>
        <w:jc w:val="both"/>
        <w:rPr>
          <w:rFonts w:eastAsia="Calibri"/>
          <w:sz w:val="28"/>
          <w:szCs w:val="28"/>
        </w:rPr>
      </w:pPr>
      <w:r w:rsidRPr="00744B96">
        <w:rPr>
          <w:rFonts w:eastAsia="Calibri"/>
          <w:sz w:val="28"/>
          <w:szCs w:val="28"/>
        </w:rPr>
        <w:t>Понятие и виды представительства в гражданском праве</w:t>
      </w:r>
    </w:p>
    <w:p w14:paraId="124B2B96" w14:textId="77777777" w:rsidR="00CD4134" w:rsidRPr="00744B96" w:rsidRDefault="00CD4134" w:rsidP="00A07B25">
      <w:pPr>
        <w:keepNext/>
        <w:numPr>
          <w:ilvl w:val="0"/>
          <w:numId w:val="3"/>
        </w:numPr>
        <w:autoSpaceDE w:val="0"/>
        <w:autoSpaceDN w:val="0"/>
        <w:adjustRightInd w:val="0"/>
        <w:ind w:left="142" w:hanging="568"/>
        <w:contextualSpacing/>
        <w:jc w:val="both"/>
        <w:rPr>
          <w:rFonts w:eastAsia="Calibri"/>
          <w:sz w:val="28"/>
          <w:szCs w:val="28"/>
        </w:rPr>
      </w:pPr>
      <w:r w:rsidRPr="00744B96">
        <w:rPr>
          <w:rFonts w:eastAsia="Calibri"/>
          <w:sz w:val="28"/>
          <w:szCs w:val="28"/>
        </w:rPr>
        <w:t>Гражданско-правовой институт исковой давности</w:t>
      </w:r>
    </w:p>
    <w:p w14:paraId="68D3E6BE" w14:textId="77777777" w:rsidR="00CD4134" w:rsidRPr="00744B96" w:rsidRDefault="00CD4134" w:rsidP="00A07B25">
      <w:pPr>
        <w:keepNext/>
        <w:numPr>
          <w:ilvl w:val="0"/>
          <w:numId w:val="3"/>
        </w:numPr>
        <w:autoSpaceDE w:val="0"/>
        <w:autoSpaceDN w:val="0"/>
        <w:adjustRightInd w:val="0"/>
        <w:ind w:left="142" w:hanging="568"/>
        <w:contextualSpacing/>
        <w:jc w:val="both"/>
        <w:rPr>
          <w:rFonts w:eastAsia="Calibri"/>
          <w:sz w:val="28"/>
          <w:szCs w:val="28"/>
        </w:rPr>
      </w:pPr>
      <w:r w:rsidRPr="00744B96">
        <w:rPr>
          <w:rFonts w:eastAsia="Calibri"/>
          <w:sz w:val="28"/>
          <w:szCs w:val="28"/>
        </w:rPr>
        <w:t>Институт владения в гражданском праве</w:t>
      </w:r>
    </w:p>
    <w:p w14:paraId="2447EB48" w14:textId="77777777" w:rsidR="00CD4134" w:rsidRPr="00744B96" w:rsidRDefault="00CD4134" w:rsidP="00A07B25">
      <w:pPr>
        <w:keepNext/>
        <w:numPr>
          <w:ilvl w:val="0"/>
          <w:numId w:val="3"/>
        </w:numPr>
        <w:autoSpaceDE w:val="0"/>
        <w:autoSpaceDN w:val="0"/>
        <w:adjustRightInd w:val="0"/>
        <w:ind w:left="142" w:hanging="568"/>
        <w:contextualSpacing/>
        <w:jc w:val="both"/>
        <w:rPr>
          <w:rFonts w:eastAsia="Calibri"/>
          <w:sz w:val="28"/>
          <w:szCs w:val="28"/>
        </w:rPr>
      </w:pPr>
      <w:r w:rsidRPr="00744B96">
        <w:rPr>
          <w:rFonts w:eastAsia="Calibri"/>
          <w:sz w:val="28"/>
          <w:szCs w:val="28"/>
        </w:rPr>
        <w:t>Право публичной собственности</w:t>
      </w:r>
    </w:p>
    <w:p w14:paraId="7619DDFA" w14:textId="77777777" w:rsidR="00CD4134" w:rsidRPr="00744B96" w:rsidRDefault="00CD4134" w:rsidP="00A07B25">
      <w:pPr>
        <w:keepNext/>
        <w:numPr>
          <w:ilvl w:val="0"/>
          <w:numId w:val="3"/>
        </w:numPr>
        <w:autoSpaceDE w:val="0"/>
        <w:autoSpaceDN w:val="0"/>
        <w:adjustRightInd w:val="0"/>
        <w:ind w:left="142" w:hanging="568"/>
        <w:contextualSpacing/>
        <w:jc w:val="both"/>
        <w:rPr>
          <w:rFonts w:eastAsia="Calibri"/>
          <w:sz w:val="28"/>
          <w:szCs w:val="28"/>
        </w:rPr>
      </w:pPr>
      <w:r w:rsidRPr="00744B96">
        <w:rPr>
          <w:rFonts w:eastAsia="Calibri"/>
          <w:sz w:val="28"/>
          <w:szCs w:val="28"/>
        </w:rPr>
        <w:t>Уступка права требования и перевод долга (на примерах из судебной практики)</w:t>
      </w:r>
    </w:p>
    <w:p w14:paraId="5965C232" w14:textId="77777777" w:rsidR="00CD4134" w:rsidRPr="00744B96" w:rsidRDefault="00CD4134" w:rsidP="00A07B25">
      <w:pPr>
        <w:keepNext/>
        <w:numPr>
          <w:ilvl w:val="0"/>
          <w:numId w:val="3"/>
        </w:numPr>
        <w:autoSpaceDE w:val="0"/>
        <w:autoSpaceDN w:val="0"/>
        <w:adjustRightInd w:val="0"/>
        <w:ind w:left="142" w:hanging="568"/>
        <w:contextualSpacing/>
        <w:jc w:val="both"/>
        <w:rPr>
          <w:rFonts w:eastAsia="Calibri"/>
          <w:sz w:val="28"/>
          <w:szCs w:val="28"/>
        </w:rPr>
      </w:pPr>
      <w:r w:rsidRPr="00744B96">
        <w:rPr>
          <w:rFonts w:eastAsia="Calibri"/>
          <w:sz w:val="28"/>
          <w:szCs w:val="28"/>
        </w:rPr>
        <w:t>Гражданско-правовая ответственность должностных лиц.</w:t>
      </w:r>
    </w:p>
    <w:p w14:paraId="2FD7D41A" w14:textId="77777777" w:rsidR="00CD4134" w:rsidRPr="00744B96" w:rsidRDefault="00CD4134" w:rsidP="00A07B25">
      <w:pPr>
        <w:keepNext/>
        <w:numPr>
          <w:ilvl w:val="0"/>
          <w:numId w:val="3"/>
        </w:numPr>
        <w:autoSpaceDE w:val="0"/>
        <w:autoSpaceDN w:val="0"/>
        <w:adjustRightInd w:val="0"/>
        <w:ind w:left="142" w:hanging="568"/>
        <w:contextualSpacing/>
        <w:jc w:val="both"/>
        <w:rPr>
          <w:rFonts w:eastAsia="Calibri"/>
          <w:sz w:val="28"/>
          <w:szCs w:val="28"/>
        </w:rPr>
      </w:pPr>
      <w:r w:rsidRPr="00744B96">
        <w:rPr>
          <w:rFonts w:eastAsia="Calibri"/>
          <w:sz w:val="28"/>
          <w:szCs w:val="28"/>
        </w:rPr>
        <w:t>Основания освобождения от гражданско-правовой ответственности должностных лиц (на примерах из судебной практики)</w:t>
      </w:r>
    </w:p>
    <w:p w14:paraId="05F0BE6B" w14:textId="77777777" w:rsidR="00CD4134" w:rsidRPr="00744B96" w:rsidRDefault="00CD4134" w:rsidP="00A07B25">
      <w:pPr>
        <w:keepNext/>
        <w:numPr>
          <w:ilvl w:val="0"/>
          <w:numId w:val="3"/>
        </w:numPr>
        <w:autoSpaceDE w:val="0"/>
        <w:autoSpaceDN w:val="0"/>
        <w:adjustRightInd w:val="0"/>
        <w:ind w:left="142" w:hanging="568"/>
        <w:contextualSpacing/>
        <w:jc w:val="both"/>
        <w:rPr>
          <w:rFonts w:eastAsia="Calibri"/>
          <w:sz w:val="28"/>
          <w:szCs w:val="28"/>
        </w:rPr>
      </w:pPr>
      <w:r w:rsidRPr="00744B96">
        <w:rPr>
          <w:rFonts w:eastAsia="Calibri"/>
          <w:sz w:val="28"/>
          <w:szCs w:val="28"/>
        </w:rPr>
        <w:t>Государственных контроль и надзор в сфере защиты прав потребителей.</w:t>
      </w:r>
    </w:p>
    <w:p w14:paraId="7FC5C198" w14:textId="77777777" w:rsidR="00CD4134" w:rsidRPr="00744B96" w:rsidRDefault="00CD4134" w:rsidP="00A07B25">
      <w:pPr>
        <w:keepNext/>
        <w:numPr>
          <w:ilvl w:val="0"/>
          <w:numId w:val="3"/>
        </w:numPr>
        <w:autoSpaceDE w:val="0"/>
        <w:autoSpaceDN w:val="0"/>
        <w:adjustRightInd w:val="0"/>
        <w:ind w:left="142" w:hanging="568"/>
        <w:contextualSpacing/>
        <w:jc w:val="both"/>
        <w:rPr>
          <w:rFonts w:eastAsia="Calibri"/>
          <w:sz w:val="28"/>
          <w:szCs w:val="28"/>
        </w:rPr>
      </w:pPr>
      <w:r w:rsidRPr="00744B96">
        <w:rPr>
          <w:rFonts w:eastAsia="Calibri"/>
          <w:sz w:val="28"/>
          <w:szCs w:val="28"/>
        </w:rPr>
        <w:t>Правовое регулирование договора дарения в Российской Федерации.</w:t>
      </w:r>
    </w:p>
    <w:p w14:paraId="60A0E34C" w14:textId="77777777" w:rsidR="00CD4134" w:rsidRPr="00744B96" w:rsidRDefault="00CD4134" w:rsidP="00A07B25">
      <w:pPr>
        <w:keepNext/>
        <w:numPr>
          <w:ilvl w:val="0"/>
          <w:numId w:val="3"/>
        </w:numPr>
        <w:autoSpaceDE w:val="0"/>
        <w:autoSpaceDN w:val="0"/>
        <w:adjustRightInd w:val="0"/>
        <w:ind w:left="142" w:hanging="568"/>
        <w:contextualSpacing/>
        <w:jc w:val="both"/>
        <w:rPr>
          <w:rFonts w:eastAsia="Calibri"/>
          <w:sz w:val="28"/>
          <w:szCs w:val="28"/>
        </w:rPr>
      </w:pPr>
      <w:r w:rsidRPr="00744B96">
        <w:rPr>
          <w:rFonts w:eastAsia="Calibri"/>
          <w:sz w:val="28"/>
          <w:szCs w:val="28"/>
        </w:rPr>
        <w:t>Особенности аренды государственного и муниципального имущества.</w:t>
      </w:r>
    </w:p>
    <w:p w14:paraId="173CB6D9" w14:textId="77777777" w:rsidR="00CD4134" w:rsidRPr="00744B96" w:rsidRDefault="00CD4134" w:rsidP="00A07B25">
      <w:pPr>
        <w:keepNext/>
        <w:numPr>
          <w:ilvl w:val="0"/>
          <w:numId w:val="3"/>
        </w:numPr>
        <w:autoSpaceDE w:val="0"/>
        <w:autoSpaceDN w:val="0"/>
        <w:adjustRightInd w:val="0"/>
        <w:ind w:left="142" w:hanging="568"/>
        <w:contextualSpacing/>
        <w:jc w:val="both"/>
        <w:rPr>
          <w:rFonts w:eastAsia="Calibri"/>
          <w:sz w:val="28"/>
          <w:szCs w:val="28"/>
        </w:rPr>
      </w:pPr>
      <w:r w:rsidRPr="00744B96">
        <w:rPr>
          <w:rFonts w:eastAsia="Calibri"/>
          <w:sz w:val="28"/>
          <w:szCs w:val="28"/>
        </w:rPr>
        <w:t>Особенности правового регулирования договора подряда для государственных и муниципальных нужд.</w:t>
      </w:r>
    </w:p>
    <w:p w14:paraId="0F3F6D50" w14:textId="77777777" w:rsidR="00CD4134" w:rsidRPr="00744B96" w:rsidRDefault="00CD4134" w:rsidP="00A07B25">
      <w:pPr>
        <w:keepNext/>
        <w:numPr>
          <w:ilvl w:val="0"/>
          <w:numId w:val="3"/>
        </w:numPr>
        <w:autoSpaceDE w:val="0"/>
        <w:autoSpaceDN w:val="0"/>
        <w:adjustRightInd w:val="0"/>
        <w:ind w:left="142" w:hanging="568"/>
        <w:contextualSpacing/>
        <w:jc w:val="both"/>
        <w:rPr>
          <w:rFonts w:eastAsia="Calibri"/>
          <w:sz w:val="28"/>
          <w:szCs w:val="28"/>
        </w:rPr>
      </w:pPr>
      <w:r w:rsidRPr="00744B96">
        <w:rPr>
          <w:rFonts w:eastAsia="Calibri"/>
          <w:sz w:val="28"/>
          <w:szCs w:val="28"/>
        </w:rPr>
        <w:t>Институт неосновательного обогащения в гражданском праве России.</w:t>
      </w:r>
    </w:p>
    <w:p w14:paraId="0F515EAC" w14:textId="77777777" w:rsidR="00CD4134" w:rsidRPr="00744B96" w:rsidRDefault="00CD4134" w:rsidP="00A07B25">
      <w:pPr>
        <w:keepNext/>
        <w:numPr>
          <w:ilvl w:val="0"/>
          <w:numId w:val="3"/>
        </w:numPr>
        <w:autoSpaceDE w:val="0"/>
        <w:autoSpaceDN w:val="0"/>
        <w:adjustRightInd w:val="0"/>
        <w:ind w:left="142" w:hanging="568"/>
        <w:contextualSpacing/>
        <w:jc w:val="both"/>
        <w:rPr>
          <w:rFonts w:eastAsia="Calibri"/>
          <w:sz w:val="28"/>
          <w:szCs w:val="28"/>
        </w:rPr>
      </w:pPr>
      <w:r w:rsidRPr="00744B96">
        <w:rPr>
          <w:sz w:val="28"/>
          <w:szCs w:val="28"/>
        </w:rPr>
        <w:t>Правовые основы взаимоотношений законодательной, исполнительной и судебной властей.</w:t>
      </w:r>
    </w:p>
    <w:p w14:paraId="3FA9A056" w14:textId="77777777" w:rsidR="00CD4134" w:rsidRPr="00744B96" w:rsidRDefault="00CD4134" w:rsidP="00A07B25">
      <w:pPr>
        <w:keepNext/>
        <w:numPr>
          <w:ilvl w:val="0"/>
          <w:numId w:val="3"/>
        </w:numPr>
        <w:autoSpaceDE w:val="0"/>
        <w:autoSpaceDN w:val="0"/>
        <w:adjustRightInd w:val="0"/>
        <w:ind w:left="142" w:hanging="568"/>
        <w:contextualSpacing/>
        <w:jc w:val="both"/>
        <w:rPr>
          <w:rFonts w:eastAsia="Calibri"/>
          <w:sz w:val="28"/>
          <w:szCs w:val="28"/>
        </w:rPr>
      </w:pPr>
      <w:r w:rsidRPr="00744B96">
        <w:rPr>
          <w:sz w:val="28"/>
          <w:szCs w:val="28"/>
        </w:rPr>
        <w:t>Государственное управление и исполнительная власть, их функции и принципы.</w:t>
      </w:r>
    </w:p>
    <w:p w14:paraId="6978D164" w14:textId="77777777" w:rsidR="00CD4134" w:rsidRPr="00744B96" w:rsidRDefault="00CD4134" w:rsidP="00A07B25">
      <w:pPr>
        <w:keepNext/>
        <w:numPr>
          <w:ilvl w:val="0"/>
          <w:numId w:val="3"/>
        </w:numPr>
        <w:autoSpaceDE w:val="0"/>
        <w:autoSpaceDN w:val="0"/>
        <w:adjustRightInd w:val="0"/>
        <w:ind w:left="142" w:hanging="568"/>
        <w:contextualSpacing/>
        <w:jc w:val="both"/>
        <w:rPr>
          <w:rFonts w:eastAsia="Calibri"/>
          <w:sz w:val="28"/>
          <w:szCs w:val="28"/>
        </w:rPr>
      </w:pPr>
      <w:r w:rsidRPr="00744B96">
        <w:rPr>
          <w:sz w:val="28"/>
          <w:szCs w:val="28"/>
        </w:rPr>
        <w:t>Круг общественных отношений, регулируемых административным правом</w:t>
      </w:r>
    </w:p>
    <w:p w14:paraId="5B05D479" w14:textId="77777777" w:rsidR="00CD4134" w:rsidRPr="00744B96" w:rsidRDefault="00CD4134" w:rsidP="00A07B25">
      <w:pPr>
        <w:keepNext/>
        <w:numPr>
          <w:ilvl w:val="0"/>
          <w:numId w:val="3"/>
        </w:numPr>
        <w:autoSpaceDE w:val="0"/>
        <w:autoSpaceDN w:val="0"/>
        <w:adjustRightInd w:val="0"/>
        <w:ind w:left="142" w:hanging="568"/>
        <w:contextualSpacing/>
        <w:jc w:val="both"/>
        <w:rPr>
          <w:rFonts w:eastAsia="Calibri"/>
          <w:sz w:val="28"/>
          <w:szCs w:val="28"/>
        </w:rPr>
      </w:pPr>
      <w:r w:rsidRPr="00744B96">
        <w:rPr>
          <w:sz w:val="28"/>
          <w:szCs w:val="28"/>
        </w:rPr>
        <w:t xml:space="preserve">Административно-правовой статус граждан России. </w:t>
      </w:r>
    </w:p>
    <w:p w14:paraId="09B51C6C" w14:textId="77777777" w:rsidR="00CD4134" w:rsidRPr="00744B96" w:rsidRDefault="00CD4134" w:rsidP="00A07B25">
      <w:pPr>
        <w:keepNext/>
        <w:numPr>
          <w:ilvl w:val="0"/>
          <w:numId w:val="3"/>
        </w:numPr>
        <w:autoSpaceDE w:val="0"/>
        <w:autoSpaceDN w:val="0"/>
        <w:adjustRightInd w:val="0"/>
        <w:ind w:left="142" w:hanging="568"/>
        <w:contextualSpacing/>
        <w:jc w:val="both"/>
        <w:rPr>
          <w:rFonts w:eastAsia="Calibri"/>
          <w:sz w:val="28"/>
          <w:szCs w:val="28"/>
        </w:rPr>
      </w:pPr>
      <w:r w:rsidRPr="00744B96">
        <w:rPr>
          <w:sz w:val="28"/>
          <w:szCs w:val="28"/>
        </w:rPr>
        <w:t>Административно-правовой статус иностранных граждан и лиц без гражданства.</w:t>
      </w:r>
    </w:p>
    <w:p w14:paraId="04101562" w14:textId="77777777" w:rsidR="00C052E4" w:rsidRDefault="00C052E4" w:rsidP="00C052E4">
      <w:pPr>
        <w:spacing w:line="360" w:lineRule="auto"/>
        <w:ind w:hanging="426"/>
        <w:jc w:val="both"/>
        <w:rPr>
          <w:b/>
          <w:sz w:val="28"/>
        </w:rPr>
      </w:pPr>
    </w:p>
    <w:p w14:paraId="78110247" w14:textId="77777777" w:rsidR="00C052E4" w:rsidRDefault="00C052E4" w:rsidP="00542532">
      <w:pPr>
        <w:widowControl w:val="0"/>
        <w:spacing w:line="360" w:lineRule="auto"/>
        <w:ind w:firstLine="709"/>
        <w:jc w:val="both"/>
        <w:rPr>
          <w:b/>
          <w:sz w:val="28"/>
        </w:rPr>
      </w:pPr>
      <w:r w:rsidRPr="00BB7303">
        <w:rPr>
          <w:b/>
          <w:sz w:val="28"/>
        </w:rPr>
        <w:t>Примеры типовых ситуационных и тестовых заданий:</w:t>
      </w:r>
    </w:p>
    <w:p w14:paraId="3F91480B" w14:textId="77777777" w:rsidR="00CD4134" w:rsidRDefault="00CD4134" w:rsidP="00542532">
      <w:pPr>
        <w:pStyle w:val="a9"/>
        <w:widowControl w:val="0"/>
        <w:autoSpaceDE w:val="0"/>
        <w:autoSpaceDN w:val="0"/>
        <w:adjustRightInd w:val="0"/>
        <w:ind w:left="1430"/>
        <w:jc w:val="center"/>
        <w:rPr>
          <w:rFonts w:eastAsia="TimesNewRomanPSMT"/>
          <w:b/>
          <w:bCs/>
          <w:sz w:val="28"/>
          <w:szCs w:val="28"/>
          <w:u w:val="single"/>
        </w:rPr>
      </w:pPr>
      <w:r>
        <w:rPr>
          <w:rFonts w:eastAsia="TimesNewRomanPSMT"/>
          <w:b/>
          <w:bCs/>
          <w:sz w:val="28"/>
          <w:szCs w:val="28"/>
          <w:u w:val="single"/>
        </w:rPr>
        <w:t>Задача №1</w:t>
      </w:r>
    </w:p>
    <w:p w14:paraId="4385975A" w14:textId="77777777" w:rsidR="00CD4134" w:rsidRDefault="00CD4134" w:rsidP="00542532">
      <w:pPr>
        <w:pStyle w:val="a9"/>
        <w:widowControl w:val="0"/>
        <w:autoSpaceDE w:val="0"/>
        <w:autoSpaceDN w:val="0"/>
        <w:adjustRightInd w:val="0"/>
        <w:ind w:left="1430"/>
        <w:jc w:val="center"/>
        <w:rPr>
          <w:rFonts w:eastAsia="TimesNewRomanPSMT"/>
          <w:b/>
          <w:bCs/>
          <w:sz w:val="28"/>
          <w:szCs w:val="28"/>
          <w:u w:val="single"/>
        </w:rPr>
      </w:pPr>
    </w:p>
    <w:p w14:paraId="770C2ADD" w14:textId="77777777" w:rsidR="00CD4134" w:rsidRPr="009E3F6C" w:rsidRDefault="00CD4134" w:rsidP="00542532">
      <w:pPr>
        <w:widowControl w:val="0"/>
        <w:autoSpaceDE w:val="0"/>
        <w:autoSpaceDN w:val="0"/>
        <w:adjustRightInd w:val="0"/>
        <w:ind w:firstLine="709"/>
        <w:contextualSpacing/>
        <w:jc w:val="both"/>
        <w:rPr>
          <w:rFonts w:eastAsia="TimesNewRomanPSMT"/>
          <w:bCs/>
          <w:sz w:val="28"/>
          <w:szCs w:val="28"/>
        </w:rPr>
      </w:pPr>
      <w:r>
        <w:rPr>
          <w:rFonts w:eastAsia="TimesNewRomanPSMT"/>
          <w:bCs/>
          <w:sz w:val="28"/>
          <w:szCs w:val="28"/>
        </w:rPr>
        <w:t>27 февраля 2016 года</w:t>
      </w:r>
      <w:r w:rsidRPr="009E3F6C">
        <w:rPr>
          <w:rFonts w:eastAsia="TimesNewRomanPSMT"/>
          <w:bCs/>
          <w:sz w:val="28"/>
          <w:szCs w:val="28"/>
        </w:rPr>
        <w:t xml:space="preserve"> ООО «</w:t>
      </w:r>
      <w:proofErr w:type="spellStart"/>
      <w:r>
        <w:rPr>
          <w:rFonts w:eastAsia="TimesNewRomanPSMT"/>
          <w:bCs/>
          <w:sz w:val="28"/>
          <w:szCs w:val="28"/>
        </w:rPr>
        <w:t>СоюзМ</w:t>
      </w:r>
      <w:proofErr w:type="spellEnd"/>
      <w:r w:rsidRPr="009E3F6C">
        <w:rPr>
          <w:rFonts w:eastAsia="TimesNewRomanPSMT"/>
          <w:bCs/>
          <w:sz w:val="28"/>
          <w:szCs w:val="28"/>
        </w:rPr>
        <w:t>» заключило договор с ООО «</w:t>
      </w:r>
      <w:proofErr w:type="spellStart"/>
      <w:r>
        <w:rPr>
          <w:rFonts w:eastAsia="TimesNewRomanPSMT"/>
          <w:bCs/>
          <w:sz w:val="28"/>
          <w:szCs w:val="28"/>
        </w:rPr>
        <w:t>АгроПромСервис</w:t>
      </w:r>
      <w:proofErr w:type="spellEnd"/>
      <w:r w:rsidRPr="009E3F6C">
        <w:rPr>
          <w:rFonts w:eastAsia="TimesNewRomanPSMT"/>
          <w:bCs/>
          <w:sz w:val="28"/>
          <w:szCs w:val="28"/>
        </w:rPr>
        <w:t>» (производителем сельскохозяйственной продукции, согласно которому производитель сельскохозяйственной продукции обязуется произвести и заготовить для ООО «</w:t>
      </w:r>
      <w:proofErr w:type="spellStart"/>
      <w:r>
        <w:rPr>
          <w:rFonts w:eastAsia="TimesNewRomanPSMT"/>
          <w:bCs/>
          <w:sz w:val="28"/>
          <w:szCs w:val="28"/>
        </w:rPr>
        <w:t>СоюзМ</w:t>
      </w:r>
      <w:proofErr w:type="spellEnd"/>
      <w:r w:rsidRPr="009E3F6C">
        <w:rPr>
          <w:rFonts w:eastAsia="TimesNewRomanPSMT"/>
          <w:bCs/>
          <w:sz w:val="28"/>
          <w:szCs w:val="28"/>
        </w:rPr>
        <w:t>» в срок до 10 сентября 2016 г. 200 тонн картофеля и передать ООО «</w:t>
      </w:r>
      <w:proofErr w:type="spellStart"/>
      <w:r>
        <w:rPr>
          <w:rFonts w:eastAsia="TimesNewRomanPSMT"/>
          <w:bCs/>
          <w:sz w:val="28"/>
          <w:szCs w:val="28"/>
        </w:rPr>
        <w:t>СоюзМ</w:t>
      </w:r>
      <w:proofErr w:type="spellEnd"/>
      <w:r w:rsidRPr="009E3F6C">
        <w:rPr>
          <w:rFonts w:eastAsia="TimesNewRomanPSMT"/>
          <w:bCs/>
          <w:sz w:val="28"/>
          <w:szCs w:val="28"/>
        </w:rPr>
        <w:t>» для цели реализации. ООО «</w:t>
      </w:r>
      <w:proofErr w:type="spellStart"/>
      <w:r>
        <w:rPr>
          <w:rFonts w:eastAsia="TimesNewRomanPSMT"/>
          <w:bCs/>
          <w:sz w:val="28"/>
          <w:szCs w:val="28"/>
        </w:rPr>
        <w:t>СоюзМ</w:t>
      </w:r>
      <w:proofErr w:type="spellEnd"/>
      <w:r w:rsidRPr="009E3F6C">
        <w:rPr>
          <w:rFonts w:eastAsia="TimesNewRomanPSMT"/>
          <w:bCs/>
          <w:sz w:val="28"/>
          <w:szCs w:val="28"/>
        </w:rPr>
        <w:t>» полностью расплатился по договору. Однако, 15 августа ООО «</w:t>
      </w:r>
      <w:proofErr w:type="spellStart"/>
      <w:r>
        <w:rPr>
          <w:rFonts w:eastAsia="TimesNewRomanPSMT"/>
          <w:bCs/>
          <w:sz w:val="28"/>
          <w:szCs w:val="28"/>
        </w:rPr>
        <w:t>АгроПромСервис</w:t>
      </w:r>
      <w:proofErr w:type="spellEnd"/>
      <w:r w:rsidRPr="009E3F6C">
        <w:rPr>
          <w:rFonts w:eastAsia="TimesNewRomanPSMT"/>
          <w:bCs/>
          <w:sz w:val="28"/>
          <w:szCs w:val="28"/>
        </w:rPr>
        <w:t>» направил электронное письмо, удостоверенное подписью начальника склада, к ООО «</w:t>
      </w:r>
      <w:proofErr w:type="spellStart"/>
      <w:r>
        <w:rPr>
          <w:rFonts w:eastAsia="TimesNewRomanPSMT"/>
          <w:bCs/>
          <w:sz w:val="28"/>
          <w:szCs w:val="28"/>
        </w:rPr>
        <w:t>СоюзМ</w:t>
      </w:r>
      <w:proofErr w:type="spellEnd"/>
      <w:r w:rsidRPr="009E3F6C">
        <w:rPr>
          <w:rFonts w:eastAsia="TimesNewRomanPSMT"/>
          <w:bCs/>
          <w:sz w:val="28"/>
          <w:szCs w:val="28"/>
        </w:rPr>
        <w:t>» с уведомлением о невозможности</w:t>
      </w:r>
      <w:r>
        <w:rPr>
          <w:rFonts w:eastAsia="TimesNewRomanPSMT"/>
          <w:bCs/>
          <w:sz w:val="28"/>
          <w:szCs w:val="28"/>
        </w:rPr>
        <w:t xml:space="preserve"> и</w:t>
      </w:r>
      <w:r w:rsidRPr="009E3F6C">
        <w:rPr>
          <w:rFonts w:eastAsia="TimesNewRomanPSMT"/>
          <w:bCs/>
          <w:sz w:val="28"/>
          <w:szCs w:val="28"/>
        </w:rPr>
        <w:t>сполнения договора, поскольку вследствие пожара был уничтожен склад, на котором хранился картофел</w:t>
      </w:r>
      <w:r>
        <w:rPr>
          <w:rFonts w:eastAsia="TimesNewRomanPSMT"/>
          <w:bCs/>
          <w:sz w:val="28"/>
          <w:szCs w:val="28"/>
        </w:rPr>
        <w:t>ь, планируемый к передаче ООО «</w:t>
      </w:r>
      <w:proofErr w:type="spellStart"/>
      <w:r>
        <w:rPr>
          <w:rFonts w:eastAsia="TimesNewRomanPSMT"/>
          <w:bCs/>
          <w:sz w:val="28"/>
          <w:szCs w:val="28"/>
        </w:rPr>
        <w:t>СоюзМ</w:t>
      </w:r>
      <w:proofErr w:type="spellEnd"/>
      <w:r w:rsidRPr="009E3F6C">
        <w:rPr>
          <w:rFonts w:eastAsia="TimesNewRomanPSMT"/>
          <w:bCs/>
          <w:sz w:val="28"/>
          <w:szCs w:val="28"/>
        </w:rPr>
        <w:t>».</w:t>
      </w:r>
    </w:p>
    <w:p w14:paraId="28D551F4" w14:textId="77777777" w:rsidR="00CD4134" w:rsidRPr="009E3F6C" w:rsidRDefault="00CD4134" w:rsidP="00542532">
      <w:pPr>
        <w:widowControl w:val="0"/>
        <w:autoSpaceDE w:val="0"/>
        <w:autoSpaceDN w:val="0"/>
        <w:adjustRightInd w:val="0"/>
        <w:ind w:firstLine="709"/>
        <w:contextualSpacing/>
        <w:jc w:val="both"/>
        <w:rPr>
          <w:rFonts w:eastAsia="TimesNewRomanPSMT"/>
          <w:bCs/>
          <w:sz w:val="28"/>
          <w:szCs w:val="28"/>
        </w:rPr>
      </w:pPr>
      <w:r w:rsidRPr="009E3F6C">
        <w:rPr>
          <w:rFonts w:eastAsia="TimesNewRomanPSMT"/>
          <w:bCs/>
          <w:sz w:val="28"/>
          <w:szCs w:val="28"/>
        </w:rPr>
        <w:t>Генеральный директор ООО «</w:t>
      </w:r>
      <w:proofErr w:type="spellStart"/>
      <w:r>
        <w:rPr>
          <w:rFonts w:eastAsia="TimesNewRomanPSMT"/>
          <w:bCs/>
          <w:sz w:val="28"/>
          <w:szCs w:val="28"/>
        </w:rPr>
        <w:t>СоюзМ</w:t>
      </w:r>
      <w:proofErr w:type="spellEnd"/>
      <w:r w:rsidRPr="009E3F6C">
        <w:rPr>
          <w:rFonts w:eastAsia="TimesNewRomanPSMT"/>
          <w:bCs/>
          <w:sz w:val="28"/>
          <w:szCs w:val="28"/>
        </w:rPr>
        <w:t>», прочитав письмо, выяснил, что права подписи такой документации у начальника склада нет. 10 сентября 2016 года ООО «</w:t>
      </w:r>
      <w:proofErr w:type="spellStart"/>
      <w:r>
        <w:rPr>
          <w:rFonts w:eastAsia="TimesNewRomanPSMT"/>
          <w:bCs/>
          <w:sz w:val="28"/>
          <w:szCs w:val="28"/>
        </w:rPr>
        <w:t>СоюзМ</w:t>
      </w:r>
      <w:proofErr w:type="spellEnd"/>
      <w:r w:rsidRPr="009E3F6C">
        <w:rPr>
          <w:rFonts w:eastAsia="TimesNewRomanPSMT"/>
          <w:bCs/>
          <w:sz w:val="28"/>
          <w:szCs w:val="28"/>
        </w:rPr>
        <w:t>» направило уведомление заготовителю о том, что в Взыскание неустойки из расчета 17% за каждый день просрочки (предусмотрено соглашением сторон</w:t>
      </w:r>
      <w:r>
        <w:rPr>
          <w:rFonts w:eastAsia="TimesNewRomanPSMT"/>
          <w:bCs/>
          <w:sz w:val="28"/>
          <w:szCs w:val="28"/>
        </w:rPr>
        <w:t>)</w:t>
      </w:r>
      <w:r w:rsidRPr="009E3F6C">
        <w:rPr>
          <w:rFonts w:eastAsia="TimesNewRomanPSMT"/>
          <w:bCs/>
          <w:sz w:val="28"/>
          <w:szCs w:val="28"/>
        </w:rPr>
        <w:t>.</w:t>
      </w:r>
    </w:p>
    <w:p w14:paraId="1AB5C640" w14:textId="77777777" w:rsidR="00CD4134" w:rsidRPr="009E3F6C" w:rsidRDefault="00CD4134" w:rsidP="00A07B25">
      <w:pPr>
        <w:widowControl w:val="0"/>
        <w:numPr>
          <w:ilvl w:val="0"/>
          <w:numId w:val="4"/>
        </w:numPr>
        <w:tabs>
          <w:tab w:val="left" w:pos="1134"/>
        </w:tabs>
        <w:autoSpaceDE w:val="0"/>
        <w:autoSpaceDN w:val="0"/>
        <w:adjustRightInd w:val="0"/>
        <w:ind w:left="0" w:firstLine="709"/>
        <w:contextualSpacing/>
        <w:jc w:val="both"/>
        <w:rPr>
          <w:rFonts w:eastAsia="TimesNewRomanPSMT"/>
          <w:bCs/>
          <w:sz w:val="28"/>
          <w:szCs w:val="28"/>
        </w:rPr>
      </w:pPr>
      <w:r w:rsidRPr="009E3F6C">
        <w:rPr>
          <w:rFonts w:eastAsia="TimesNewRomanPSMT"/>
          <w:bCs/>
          <w:sz w:val="28"/>
          <w:szCs w:val="28"/>
        </w:rPr>
        <w:t xml:space="preserve">Возместить упущенную выгоду в виде разницы закупочной цены </w:t>
      </w:r>
      <w:r w:rsidRPr="009E3F6C">
        <w:rPr>
          <w:rFonts w:eastAsia="TimesNewRomanPSMT"/>
          <w:bCs/>
          <w:sz w:val="28"/>
          <w:szCs w:val="28"/>
        </w:rPr>
        <w:lastRenderedPageBreak/>
        <w:t>картофеля и средней рыночной, существующей в данном регионе на момент выборки картофеля.</w:t>
      </w:r>
    </w:p>
    <w:p w14:paraId="4A83391A" w14:textId="77777777" w:rsidR="00CD4134" w:rsidRPr="009E3F6C" w:rsidRDefault="00CD4134" w:rsidP="00A07B25">
      <w:pPr>
        <w:widowControl w:val="0"/>
        <w:numPr>
          <w:ilvl w:val="0"/>
          <w:numId w:val="4"/>
        </w:numPr>
        <w:tabs>
          <w:tab w:val="left" w:pos="1134"/>
        </w:tabs>
        <w:autoSpaceDE w:val="0"/>
        <w:autoSpaceDN w:val="0"/>
        <w:adjustRightInd w:val="0"/>
        <w:ind w:left="0" w:firstLine="709"/>
        <w:contextualSpacing/>
        <w:jc w:val="both"/>
        <w:rPr>
          <w:rFonts w:eastAsia="TimesNewRomanPSMT"/>
          <w:bCs/>
          <w:sz w:val="28"/>
          <w:szCs w:val="28"/>
        </w:rPr>
      </w:pPr>
      <w:r w:rsidRPr="009E3F6C">
        <w:rPr>
          <w:rFonts w:eastAsia="TimesNewRomanPSMT"/>
          <w:bCs/>
          <w:sz w:val="28"/>
          <w:szCs w:val="28"/>
        </w:rPr>
        <w:t>Возместить вред, причиненный деловой репутации ООО «</w:t>
      </w:r>
      <w:proofErr w:type="spellStart"/>
      <w:r>
        <w:rPr>
          <w:rFonts w:eastAsia="TimesNewRomanPSMT"/>
          <w:bCs/>
          <w:sz w:val="28"/>
          <w:szCs w:val="28"/>
        </w:rPr>
        <w:t>СоюзМ</w:t>
      </w:r>
      <w:proofErr w:type="spellEnd"/>
      <w:r w:rsidRPr="009E3F6C">
        <w:rPr>
          <w:rFonts w:eastAsia="TimesNewRomanPSMT"/>
          <w:bCs/>
          <w:sz w:val="28"/>
          <w:szCs w:val="28"/>
        </w:rPr>
        <w:t>», поскольку вследствие того, что у ООО «</w:t>
      </w:r>
      <w:proofErr w:type="spellStart"/>
      <w:r>
        <w:rPr>
          <w:rFonts w:eastAsia="TimesNewRomanPSMT"/>
          <w:bCs/>
          <w:sz w:val="28"/>
          <w:szCs w:val="28"/>
        </w:rPr>
        <w:t>СоюзМ</w:t>
      </w:r>
      <w:proofErr w:type="spellEnd"/>
      <w:r w:rsidRPr="009E3F6C">
        <w:rPr>
          <w:rFonts w:eastAsia="TimesNewRomanPSMT"/>
          <w:bCs/>
          <w:sz w:val="28"/>
          <w:szCs w:val="28"/>
        </w:rPr>
        <w:t>» стало гораздо меньше клиентов.</w:t>
      </w:r>
    </w:p>
    <w:p w14:paraId="27326899" w14:textId="77777777" w:rsidR="00CD4134" w:rsidRPr="009E3F6C" w:rsidRDefault="00CD4134" w:rsidP="00542532">
      <w:pPr>
        <w:widowControl w:val="0"/>
        <w:tabs>
          <w:tab w:val="left" w:pos="1134"/>
        </w:tabs>
        <w:autoSpaceDE w:val="0"/>
        <w:autoSpaceDN w:val="0"/>
        <w:adjustRightInd w:val="0"/>
        <w:ind w:firstLine="709"/>
        <w:jc w:val="both"/>
        <w:rPr>
          <w:rFonts w:eastAsia="TimesNewRomanPSMT"/>
          <w:bCs/>
          <w:i/>
          <w:sz w:val="28"/>
          <w:szCs w:val="28"/>
        </w:rPr>
      </w:pPr>
      <w:r w:rsidRPr="009E3F6C">
        <w:rPr>
          <w:rFonts w:eastAsia="TimesNewRomanPSMT"/>
          <w:bCs/>
          <w:i/>
          <w:sz w:val="28"/>
          <w:szCs w:val="28"/>
        </w:rPr>
        <w:t>Проанализируйте ситуацию.</w:t>
      </w:r>
    </w:p>
    <w:p w14:paraId="53E37A5E" w14:textId="77777777" w:rsidR="00CD4134" w:rsidRPr="009E3F6C" w:rsidRDefault="00CD4134" w:rsidP="00542532">
      <w:pPr>
        <w:widowControl w:val="0"/>
        <w:tabs>
          <w:tab w:val="left" w:pos="1134"/>
        </w:tabs>
        <w:autoSpaceDE w:val="0"/>
        <w:autoSpaceDN w:val="0"/>
        <w:adjustRightInd w:val="0"/>
        <w:ind w:firstLine="709"/>
        <w:jc w:val="both"/>
        <w:rPr>
          <w:rFonts w:eastAsia="TimesNewRomanPSMT"/>
          <w:bCs/>
          <w:i/>
          <w:sz w:val="28"/>
          <w:szCs w:val="28"/>
        </w:rPr>
      </w:pPr>
      <w:r w:rsidRPr="009E3F6C">
        <w:rPr>
          <w:rFonts w:eastAsia="TimesNewRomanPSMT"/>
          <w:bCs/>
          <w:i/>
          <w:sz w:val="28"/>
          <w:szCs w:val="28"/>
        </w:rPr>
        <w:t>Какой договор был заключен между сторонами?</w:t>
      </w:r>
    </w:p>
    <w:p w14:paraId="58DA383F" w14:textId="77777777" w:rsidR="00CD4134" w:rsidRPr="009E3F6C" w:rsidRDefault="00CD4134" w:rsidP="00542532">
      <w:pPr>
        <w:widowControl w:val="0"/>
        <w:tabs>
          <w:tab w:val="left" w:pos="1134"/>
        </w:tabs>
        <w:autoSpaceDE w:val="0"/>
        <w:autoSpaceDN w:val="0"/>
        <w:adjustRightInd w:val="0"/>
        <w:ind w:firstLine="709"/>
        <w:jc w:val="both"/>
        <w:rPr>
          <w:rFonts w:eastAsia="TimesNewRomanPSMT"/>
          <w:bCs/>
          <w:i/>
          <w:sz w:val="28"/>
          <w:szCs w:val="28"/>
        </w:rPr>
      </w:pPr>
      <w:r w:rsidRPr="009E3F6C">
        <w:rPr>
          <w:rFonts w:eastAsia="TimesNewRomanPSMT"/>
          <w:bCs/>
          <w:i/>
          <w:sz w:val="28"/>
          <w:szCs w:val="28"/>
        </w:rPr>
        <w:t xml:space="preserve">Какой порядок уведомления сторон предусмотрен законодательством в </w:t>
      </w:r>
      <w:proofErr w:type="gramStart"/>
      <w:r w:rsidRPr="009E3F6C">
        <w:rPr>
          <w:rFonts w:eastAsia="TimesNewRomanPSMT"/>
          <w:bCs/>
          <w:i/>
          <w:sz w:val="28"/>
          <w:szCs w:val="28"/>
        </w:rPr>
        <w:t>случае  невозможности</w:t>
      </w:r>
      <w:proofErr w:type="gramEnd"/>
      <w:r w:rsidRPr="009E3F6C">
        <w:rPr>
          <w:rFonts w:eastAsia="TimesNewRomanPSMT"/>
          <w:bCs/>
          <w:i/>
          <w:sz w:val="28"/>
          <w:szCs w:val="28"/>
        </w:rPr>
        <w:t xml:space="preserve"> исполнения договора?</w:t>
      </w:r>
    </w:p>
    <w:p w14:paraId="46ACA965" w14:textId="77777777" w:rsidR="00CD4134" w:rsidRPr="009E3F6C" w:rsidRDefault="00CD4134" w:rsidP="00542532">
      <w:pPr>
        <w:widowControl w:val="0"/>
        <w:tabs>
          <w:tab w:val="left" w:pos="1134"/>
        </w:tabs>
        <w:autoSpaceDE w:val="0"/>
        <w:autoSpaceDN w:val="0"/>
        <w:adjustRightInd w:val="0"/>
        <w:ind w:firstLine="709"/>
        <w:jc w:val="both"/>
        <w:rPr>
          <w:rFonts w:eastAsia="TimesNewRomanPSMT"/>
          <w:bCs/>
          <w:i/>
          <w:sz w:val="28"/>
          <w:szCs w:val="28"/>
        </w:rPr>
      </w:pPr>
      <w:r w:rsidRPr="009E3F6C">
        <w:rPr>
          <w:rFonts w:eastAsia="TimesNewRomanPSMT"/>
          <w:bCs/>
          <w:i/>
          <w:sz w:val="28"/>
          <w:szCs w:val="28"/>
        </w:rPr>
        <w:t>Какие требования ООО «</w:t>
      </w:r>
      <w:proofErr w:type="spellStart"/>
      <w:r>
        <w:rPr>
          <w:rFonts w:eastAsia="TimesNewRomanPSMT"/>
          <w:bCs/>
          <w:sz w:val="28"/>
          <w:szCs w:val="28"/>
        </w:rPr>
        <w:t>СоюзМ</w:t>
      </w:r>
      <w:proofErr w:type="spellEnd"/>
      <w:r w:rsidRPr="009E3F6C">
        <w:rPr>
          <w:rFonts w:eastAsia="TimesNewRomanPSMT"/>
          <w:bCs/>
          <w:i/>
          <w:sz w:val="28"/>
          <w:szCs w:val="28"/>
        </w:rPr>
        <w:t>» будут удовлетворены?</w:t>
      </w:r>
    </w:p>
    <w:p w14:paraId="68EB5FBB" w14:textId="77777777" w:rsidR="00CD4134" w:rsidRPr="009E3F6C" w:rsidRDefault="00CD4134" w:rsidP="00542532">
      <w:pPr>
        <w:widowControl w:val="0"/>
        <w:tabs>
          <w:tab w:val="left" w:pos="1134"/>
        </w:tabs>
        <w:autoSpaceDE w:val="0"/>
        <w:autoSpaceDN w:val="0"/>
        <w:adjustRightInd w:val="0"/>
        <w:ind w:firstLine="709"/>
        <w:jc w:val="both"/>
        <w:rPr>
          <w:rFonts w:eastAsia="TimesNewRomanPSMT"/>
          <w:bCs/>
          <w:i/>
          <w:sz w:val="28"/>
          <w:szCs w:val="28"/>
        </w:rPr>
      </w:pPr>
      <w:r w:rsidRPr="009E3F6C">
        <w:rPr>
          <w:rFonts w:eastAsia="TimesNewRomanPSMT"/>
          <w:bCs/>
          <w:i/>
          <w:sz w:val="28"/>
          <w:szCs w:val="28"/>
        </w:rPr>
        <w:t>В каком случае возможно снижение неустойки?</w:t>
      </w:r>
    </w:p>
    <w:p w14:paraId="28C4732F" w14:textId="77777777" w:rsidR="00CD4134" w:rsidRPr="009E3F6C" w:rsidRDefault="00CD4134" w:rsidP="00542532">
      <w:pPr>
        <w:widowControl w:val="0"/>
        <w:tabs>
          <w:tab w:val="left" w:pos="1134"/>
        </w:tabs>
        <w:autoSpaceDE w:val="0"/>
        <w:autoSpaceDN w:val="0"/>
        <w:adjustRightInd w:val="0"/>
        <w:ind w:firstLine="709"/>
        <w:jc w:val="both"/>
        <w:rPr>
          <w:rFonts w:eastAsia="TimesNewRomanPSMT"/>
          <w:bCs/>
          <w:i/>
          <w:sz w:val="28"/>
          <w:szCs w:val="28"/>
        </w:rPr>
      </w:pPr>
      <w:r w:rsidRPr="009E3F6C">
        <w:rPr>
          <w:rFonts w:eastAsia="TimesNewRomanPSMT"/>
          <w:bCs/>
          <w:i/>
          <w:sz w:val="28"/>
          <w:szCs w:val="28"/>
        </w:rPr>
        <w:t>Составьте краткий отзыв на претензию с обоснованием отказа в удовлетворении требований?</w:t>
      </w:r>
    </w:p>
    <w:p w14:paraId="13839B48" w14:textId="77777777" w:rsidR="00CD4134" w:rsidRPr="009E3F6C" w:rsidRDefault="00CD4134" w:rsidP="00542532">
      <w:pPr>
        <w:widowControl w:val="0"/>
        <w:tabs>
          <w:tab w:val="left" w:pos="1134"/>
        </w:tabs>
        <w:autoSpaceDE w:val="0"/>
        <w:autoSpaceDN w:val="0"/>
        <w:adjustRightInd w:val="0"/>
        <w:ind w:firstLine="709"/>
        <w:jc w:val="both"/>
        <w:rPr>
          <w:rFonts w:eastAsia="TimesNewRomanPSMT"/>
          <w:bCs/>
          <w:i/>
          <w:sz w:val="28"/>
          <w:szCs w:val="28"/>
        </w:rPr>
      </w:pPr>
      <w:r w:rsidRPr="009E3F6C">
        <w:rPr>
          <w:rFonts w:eastAsia="TimesNewRomanPSMT"/>
          <w:bCs/>
          <w:i/>
          <w:sz w:val="28"/>
          <w:szCs w:val="28"/>
        </w:rPr>
        <w:t xml:space="preserve">Какое решение должен принять суд? </w:t>
      </w:r>
    </w:p>
    <w:p w14:paraId="3AE8DE64" w14:textId="77777777" w:rsidR="00CD4134" w:rsidRDefault="00CD4134" w:rsidP="00542532">
      <w:pPr>
        <w:widowControl w:val="0"/>
        <w:tabs>
          <w:tab w:val="left" w:pos="0"/>
          <w:tab w:val="left" w:pos="993"/>
        </w:tabs>
        <w:ind w:firstLine="720"/>
        <w:jc w:val="center"/>
        <w:rPr>
          <w:b/>
          <w:sz w:val="28"/>
          <w:szCs w:val="28"/>
        </w:rPr>
      </w:pPr>
    </w:p>
    <w:p w14:paraId="12A875E0" w14:textId="77777777" w:rsidR="00CD4134" w:rsidRDefault="00CD4134" w:rsidP="00542532">
      <w:pPr>
        <w:pStyle w:val="a9"/>
        <w:widowControl w:val="0"/>
        <w:autoSpaceDE w:val="0"/>
        <w:autoSpaceDN w:val="0"/>
        <w:adjustRightInd w:val="0"/>
        <w:ind w:left="1430"/>
        <w:jc w:val="center"/>
        <w:rPr>
          <w:rFonts w:eastAsia="TimesNewRomanPSMT"/>
          <w:b/>
          <w:bCs/>
          <w:sz w:val="28"/>
          <w:szCs w:val="28"/>
          <w:u w:val="single"/>
        </w:rPr>
      </w:pPr>
      <w:r>
        <w:rPr>
          <w:rFonts w:eastAsia="TimesNewRomanPSMT"/>
          <w:b/>
          <w:bCs/>
          <w:sz w:val="28"/>
          <w:szCs w:val="28"/>
          <w:u w:val="single"/>
        </w:rPr>
        <w:t>Задача № 2.</w:t>
      </w:r>
    </w:p>
    <w:p w14:paraId="63BEDA28" w14:textId="77777777" w:rsidR="00CD4134" w:rsidRPr="00744B96" w:rsidRDefault="00CD4134" w:rsidP="00542532">
      <w:pPr>
        <w:widowControl w:val="0"/>
        <w:autoSpaceDE w:val="0"/>
        <w:autoSpaceDN w:val="0"/>
        <w:adjustRightInd w:val="0"/>
        <w:ind w:firstLine="708"/>
        <w:jc w:val="both"/>
        <w:rPr>
          <w:rFonts w:eastAsia="TimesNewRomanPSMT"/>
          <w:bCs/>
          <w:sz w:val="28"/>
          <w:szCs w:val="28"/>
        </w:rPr>
      </w:pPr>
      <w:r>
        <w:rPr>
          <w:rFonts w:eastAsia="TimesNewRomanPSMT"/>
          <w:bCs/>
          <w:sz w:val="28"/>
          <w:szCs w:val="28"/>
        </w:rPr>
        <w:t>В марте 2017 года</w:t>
      </w:r>
      <w:r w:rsidRPr="00744B96">
        <w:rPr>
          <w:rFonts w:eastAsia="TimesNewRomanPSMT"/>
          <w:bCs/>
          <w:sz w:val="28"/>
          <w:szCs w:val="28"/>
        </w:rPr>
        <w:t xml:space="preserve"> </w:t>
      </w:r>
      <w:r>
        <w:rPr>
          <w:rFonts w:eastAsia="TimesNewRomanPSMT"/>
          <w:bCs/>
          <w:sz w:val="28"/>
          <w:szCs w:val="28"/>
        </w:rPr>
        <w:t xml:space="preserve">при проведении проверок было установлено, что имеет место </w:t>
      </w:r>
      <w:proofErr w:type="gramStart"/>
      <w:r>
        <w:rPr>
          <w:rFonts w:eastAsia="TimesNewRomanPSMT"/>
          <w:bCs/>
          <w:sz w:val="28"/>
          <w:szCs w:val="28"/>
        </w:rPr>
        <w:t xml:space="preserve">быть </w:t>
      </w:r>
      <w:r w:rsidRPr="00744B96">
        <w:rPr>
          <w:rFonts w:eastAsia="TimesNewRomanPSMT"/>
          <w:bCs/>
          <w:sz w:val="28"/>
          <w:szCs w:val="28"/>
        </w:rPr>
        <w:t xml:space="preserve"> нарушение</w:t>
      </w:r>
      <w:proofErr w:type="gramEnd"/>
      <w:r w:rsidRPr="00744B96">
        <w:rPr>
          <w:rFonts w:eastAsia="TimesNewRomanPSMT"/>
          <w:bCs/>
          <w:sz w:val="28"/>
          <w:szCs w:val="28"/>
        </w:rPr>
        <w:t xml:space="preserve"> порядка формирования государственного</w:t>
      </w:r>
      <w:r>
        <w:rPr>
          <w:rFonts w:eastAsia="TimesNewRomanPSMT"/>
          <w:bCs/>
          <w:sz w:val="28"/>
          <w:szCs w:val="28"/>
        </w:rPr>
        <w:t xml:space="preserve"> </w:t>
      </w:r>
      <w:r w:rsidRPr="00744B96">
        <w:rPr>
          <w:rFonts w:eastAsia="TimesNewRomanPSMT"/>
          <w:bCs/>
          <w:sz w:val="28"/>
          <w:szCs w:val="28"/>
        </w:rPr>
        <w:t>(муниципального) задания. В соответствии со ст. 15.15.15 КоАП РФ данное деяние</w:t>
      </w:r>
      <w:r>
        <w:rPr>
          <w:rFonts w:eastAsia="TimesNewRomanPSMT"/>
          <w:bCs/>
          <w:sz w:val="28"/>
          <w:szCs w:val="28"/>
        </w:rPr>
        <w:t xml:space="preserve"> </w:t>
      </w:r>
      <w:r w:rsidRPr="00744B96">
        <w:rPr>
          <w:rFonts w:eastAsia="TimesNewRomanPSMT"/>
          <w:bCs/>
          <w:sz w:val="28"/>
          <w:szCs w:val="28"/>
        </w:rPr>
        <w:t xml:space="preserve">является административным правонарушением. </w:t>
      </w:r>
    </w:p>
    <w:p w14:paraId="2BC40AD2" w14:textId="77777777" w:rsidR="00CD4134" w:rsidRPr="00744B96" w:rsidRDefault="00CD4134" w:rsidP="00542532">
      <w:pPr>
        <w:widowControl w:val="0"/>
        <w:autoSpaceDE w:val="0"/>
        <w:autoSpaceDN w:val="0"/>
        <w:adjustRightInd w:val="0"/>
        <w:ind w:left="708"/>
        <w:jc w:val="both"/>
        <w:rPr>
          <w:rFonts w:eastAsia="TimesNewRomanPSMT"/>
          <w:bCs/>
          <w:i/>
          <w:sz w:val="28"/>
          <w:szCs w:val="28"/>
        </w:rPr>
      </w:pPr>
      <w:r w:rsidRPr="00744B96">
        <w:rPr>
          <w:rFonts w:eastAsia="TimesNewRomanPSMT"/>
          <w:bCs/>
          <w:i/>
          <w:sz w:val="28"/>
          <w:szCs w:val="28"/>
        </w:rPr>
        <w:t>При проведении каких проверочных действий и каким органом могло быть выявлено данное правонарушение?</w:t>
      </w:r>
    </w:p>
    <w:p w14:paraId="1ADFEF69" w14:textId="77777777" w:rsidR="00CD4134" w:rsidRPr="00744B96" w:rsidRDefault="00CD4134" w:rsidP="00542532">
      <w:pPr>
        <w:widowControl w:val="0"/>
        <w:autoSpaceDE w:val="0"/>
        <w:autoSpaceDN w:val="0"/>
        <w:adjustRightInd w:val="0"/>
        <w:ind w:firstLine="708"/>
        <w:jc w:val="both"/>
        <w:rPr>
          <w:rFonts w:eastAsia="TimesNewRomanPSMT"/>
          <w:bCs/>
          <w:i/>
          <w:sz w:val="28"/>
          <w:szCs w:val="28"/>
        </w:rPr>
      </w:pPr>
      <w:r w:rsidRPr="00744B96">
        <w:rPr>
          <w:rFonts w:eastAsia="TimesNewRomanPSMT"/>
          <w:bCs/>
          <w:i/>
          <w:sz w:val="28"/>
          <w:szCs w:val="28"/>
        </w:rPr>
        <w:t xml:space="preserve">Какие правовые последствия следуют за выявлением нарушения? </w:t>
      </w:r>
    </w:p>
    <w:p w14:paraId="1BF04FCF" w14:textId="77777777" w:rsidR="00CD4134" w:rsidRPr="00744B96" w:rsidRDefault="00CD4134" w:rsidP="00542532">
      <w:pPr>
        <w:widowControl w:val="0"/>
        <w:autoSpaceDE w:val="0"/>
        <w:autoSpaceDN w:val="0"/>
        <w:adjustRightInd w:val="0"/>
        <w:ind w:left="708"/>
        <w:jc w:val="both"/>
        <w:rPr>
          <w:rFonts w:eastAsia="TimesNewRomanPSMT"/>
          <w:bCs/>
          <w:i/>
          <w:sz w:val="28"/>
          <w:szCs w:val="28"/>
        </w:rPr>
      </w:pPr>
      <w:r w:rsidRPr="00744B96">
        <w:rPr>
          <w:rFonts w:eastAsia="TimesNewRomanPSMT"/>
          <w:bCs/>
          <w:i/>
          <w:sz w:val="28"/>
          <w:szCs w:val="28"/>
        </w:rPr>
        <w:t>Охарактеризуйте элементы состава совершенного административного правонарушения.</w:t>
      </w:r>
    </w:p>
    <w:p w14:paraId="6D3288AB" w14:textId="77777777" w:rsidR="00CD4134" w:rsidRPr="00744B96" w:rsidRDefault="00CD4134" w:rsidP="00542532">
      <w:pPr>
        <w:widowControl w:val="0"/>
        <w:autoSpaceDE w:val="0"/>
        <w:autoSpaceDN w:val="0"/>
        <w:adjustRightInd w:val="0"/>
        <w:ind w:left="708"/>
        <w:jc w:val="both"/>
        <w:rPr>
          <w:rFonts w:eastAsia="TimesNewRomanPSMT"/>
          <w:bCs/>
          <w:i/>
          <w:sz w:val="28"/>
          <w:szCs w:val="28"/>
        </w:rPr>
      </w:pPr>
      <w:r w:rsidRPr="00744B96">
        <w:rPr>
          <w:rFonts w:eastAsia="TimesNewRomanPSMT"/>
          <w:bCs/>
          <w:i/>
          <w:sz w:val="28"/>
          <w:szCs w:val="28"/>
        </w:rPr>
        <w:t>Какие лица могут быть привлечены к ответственности за нарушение данной нормы?</w:t>
      </w:r>
    </w:p>
    <w:p w14:paraId="46B20B78" w14:textId="77777777" w:rsidR="00CD4134" w:rsidRPr="00744B96" w:rsidRDefault="00CD4134" w:rsidP="00542532">
      <w:pPr>
        <w:widowControl w:val="0"/>
        <w:autoSpaceDE w:val="0"/>
        <w:autoSpaceDN w:val="0"/>
        <w:adjustRightInd w:val="0"/>
        <w:ind w:left="708"/>
        <w:jc w:val="both"/>
        <w:rPr>
          <w:rFonts w:eastAsia="TimesNewRomanPSMT"/>
          <w:bCs/>
          <w:i/>
          <w:sz w:val="28"/>
          <w:szCs w:val="28"/>
        </w:rPr>
      </w:pPr>
      <w:r w:rsidRPr="00744B96">
        <w:rPr>
          <w:rFonts w:eastAsia="TimesNewRomanPSMT"/>
          <w:bCs/>
          <w:i/>
          <w:sz w:val="28"/>
          <w:szCs w:val="28"/>
        </w:rPr>
        <w:t>Как изменилась бы ситуация, если бы данное правонарушение было выявлено через шесть лет после окончательного формирования государственного задания?</w:t>
      </w:r>
    </w:p>
    <w:p w14:paraId="376EE478" w14:textId="77777777" w:rsidR="00CD4134" w:rsidRPr="00744B96" w:rsidRDefault="00CD4134" w:rsidP="00542532">
      <w:pPr>
        <w:widowControl w:val="0"/>
        <w:autoSpaceDE w:val="0"/>
        <w:autoSpaceDN w:val="0"/>
        <w:adjustRightInd w:val="0"/>
        <w:ind w:left="567"/>
        <w:contextualSpacing/>
        <w:jc w:val="both"/>
        <w:rPr>
          <w:rFonts w:eastAsia="Calibri"/>
          <w:i/>
          <w:sz w:val="28"/>
          <w:szCs w:val="28"/>
        </w:rPr>
      </w:pPr>
    </w:p>
    <w:p w14:paraId="343F9C52" w14:textId="77777777" w:rsidR="00C052E4" w:rsidRPr="00FE33FB" w:rsidRDefault="00C052E4" w:rsidP="00542532">
      <w:pPr>
        <w:widowControl w:val="0"/>
        <w:spacing w:line="360" w:lineRule="auto"/>
        <w:jc w:val="both"/>
        <w:rPr>
          <w:i/>
          <w:sz w:val="28"/>
        </w:rPr>
      </w:pPr>
    </w:p>
    <w:p w14:paraId="075CCFA2" w14:textId="77777777" w:rsidR="00C052E4" w:rsidRDefault="00C052E4" w:rsidP="00542532">
      <w:pPr>
        <w:widowControl w:val="0"/>
        <w:spacing w:line="360" w:lineRule="auto"/>
        <w:ind w:firstLine="709"/>
        <w:jc w:val="both"/>
        <w:rPr>
          <w:b/>
          <w:sz w:val="28"/>
        </w:rPr>
      </w:pPr>
      <w:r>
        <w:rPr>
          <w:b/>
          <w:sz w:val="28"/>
        </w:rPr>
        <w:t>Примеры типовых тестовых заданий:</w:t>
      </w:r>
    </w:p>
    <w:p w14:paraId="0E96252A" w14:textId="77777777" w:rsidR="00CD4134" w:rsidRDefault="00CD4134" w:rsidP="00542532">
      <w:pPr>
        <w:pStyle w:val="ConsPlusNormal"/>
        <w:widowControl w:val="0"/>
        <w:suppressAutoHyphens w:val="0"/>
        <w:ind w:firstLine="540"/>
        <w:contextualSpacing/>
        <w:jc w:val="both"/>
        <w:rPr>
          <w:rFonts w:ascii="Times New Roman" w:hAnsi="Times New Roman" w:cs="Times New Roman"/>
          <w:sz w:val="28"/>
          <w:szCs w:val="28"/>
        </w:rPr>
      </w:pPr>
      <w:bookmarkStart w:id="20" w:name="_Toc506893284"/>
      <w:r>
        <w:rPr>
          <w:rFonts w:ascii="Times New Roman" w:hAnsi="Times New Roman" w:cs="Times New Roman"/>
          <w:sz w:val="28"/>
          <w:szCs w:val="28"/>
        </w:rPr>
        <w:t xml:space="preserve">Пример тестового задания № </w:t>
      </w:r>
      <w:r w:rsidRPr="001B43FF">
        <w:rPr>
          <w:rFonts w:ascii="Times New Roman" w:hAnsi="Times New Roman" w:cs="Times New Roman"/>
          <w:sz w:val="28"/>
          <w:szCs w:val="28"/>
        </w:rPr>
        <w:t xml:space="preserve">1. </w:t>
      </w:r>
    </w:p>
    <w:p w14:paraId="311C6F49" w14:textId="77777777" w:rsidR="00CD4134" w:rsidRDefault="00CD4134" w:rsidP="00542532">
      <w:pPr>
        <w:pStyle w:val="ConsPlusNormal"/>
        <w:widowControl w:val="0"/>
        <w:suppressAutoHyphens w:val="0"/>
        <w:ind w:firstLine="540"/>
        <w:contextualSpacing/>
        <w:jc w:val="both"/>
        <w:rPr>
          <w:rFonts w:ascii="Times New Roman" w:hAnsi="Times New Roman" w:cs="Times New Roman"/>
          <w:sz w:val="28"/>
          <w:szCs w:val="28"/>
        </w:rPr>
      </w:pPr>
    </w:p>
    <w:p w14:paraId="2AE611BF" w14:textId="77777777" w:rsidR="00CD4134" w:rsidRPr="001B43FF" w:rsidRDefault="00CD4134" w:rsidP="00542532">
      <w:pPr>
        <w:pStyle w:val="ConsPlusNormal"/>
        <w:widowControl w:val="0"/>
        <w:suppressAutoHyphens w:val="0"/>
        <w:ind w:firstLine="540"/>
        <w:contextualSpacing/>
        <w:jc w:val="both"/>
        <w:rPr>
          <w:rFonts w:ascii="Times New Roman" w:hAnsi="Times New Roman" w:cs="Times New Roman"/>
          <w:sz w:val="28"/>
          <w:szCs w:val="28"/>
        </w:rPr>
      </w:pPr>
      <w:r w:rsidRPr="001B43FF">
        <w:rPr>
          <w:rFonts w:ascii="Times New Roman" w:hAnsi="Times New Roman" w:cs="Times New Roman"/>
          <w:sz w:val="28"/>
          <w:szCs w:val="28"/>
        </w:rPr>
        <w:t>В случае учреждения юридического лица одним лицом, решение о его учреждении: принимается:</w:t>
      </w:r>
    </w:p>
    <w:p w14:paraId="57439823" w14:textId="77777777" w:rsidR="00CD4134" w:rsidRPr="001B43FF" w:rsidRDefault="00CD4134" w:rsidP="00542532">
      <w:pPr>
        <w:pStyle w:val="ConsPlusNormal"/>
        <w:widowControl w:val="0"/>
        <w:suppressAutoHyphens w:val="0"/>
        <w:ind w:firstLine="540"/>
        <w:contextualSpacing/>
        <w:jc w:val="both"/>
        <w:rPr>
          <w:rFonts w:ascii="Times New Roman" w:hAnsi="Times New Roman" w:cs="Times New Roman"/>
          <w:sz w:val="28"/>
          <w:szCs w:val="28"/>
        </w:rPr>
      </w:pPr>
      <w:r w:rsidRPr="001B43FF">
        <w:rPr>
          <w:rFonts w:ascii="Times New Roman" w:hAnsi="Times New Roman" w:cs="Times New Roman"/>
          <w:sz w:val="28"/>
          <w:szCs w:val="28"/>
        </w:rPr>
        <w:t>а) принимается с учетом обычая;</w:t>
      </w:r>
    </w:p>
    <w:p w14:paraId="5730690E" w14:textId="77777777" w:rsidR="00CD4134" w:rsidRPr="001B43FF" w:rsidRDefault="00CD4134" w:rsidP="00542532">
      <w:pPr>
        <w:pStyle w:val="ConsPlusNormal"/>
        <w:widowControl w:val="0"/>
        <w:suppressAutoHyphens w:val="0"/>
        <w:ind w:firstLine="540"/>
        <w:contextualSpacing/>
        <w:jc w:val="both"/>
        <w:rPr>
          <w:rFonts w:ascii="Times New Roman" w:hAnsi="Times New Roman" w:cs="Times New Roman"/>
          <w:sz w:val="28"/>
          <w:szCs w:val="28"/>
        </w:rPr>
      </w:pPr>
      <w:r w:rsidRPr="001B43FF">
        <w:rPr>
          <w:rFonts w:ascii="Times New Roman" w:hAnsi="Times New Roman" w:cs="Times New Roman"/>
          <w:sz w:val="28"/>
          <w:szCs w:val="28"/>
        </w:rPr>
        <w:t>б) принимается по правилам, указанным в уставе создаваемого юридического лица, но с обязательным согласованием с органом местного самоуправления;</w:t>
      </w:r>
    </w:p>
    <w:p w14:paraId="773B1EF7" w14:textId="77777777" w:rsidR="00CD4134" w:rsidRPr="001B43FF" w:rsidRDefault="00CD4134" w:rsidP="00542532">
      <w:pPr>
        <w:pStyle w:val="ConsPlusNormal"/>
        <w:widowControl w:val="0"/>
        <w:suppressAutoHyphens w:val="0"/>
        <w:ind w:firstLine="540"/>
        <w:contextualSpacing/>
        <w:jc w:val="both"/>
        <w:rPr>
          <w:rFonts w:ascii="Times New Roman" w:hAnsi="Times New Roman" w:cs="Times New Roman"/>
          <w:sz w:val="28"/>
          <w:szCs w:val="28"/>
        </w:rPr>
      </w:pPr>
      <w:r w:rsidRPr="001B43FF">
        <w:rPr>
          <w:rFonts w:ascii="Times New Roman" w:hAnsi="Times New Roman" w:cs="Times New Roman"/>
          <w:sz w:val="28"/>
          <w:szCs w:val="28"/>
        </w:rPr>
        <w:t>в) создание юридического лица одним лицом не допускается ни при каких обстоятельствах;</w:t>
      </w:r>
    </w:p>
    <w:p w14:paraId="321FE49D" w14:textId="77777777" w:rsidR="00CD4134" w:rsidRDefault="00CD4134" w:rsidP="00542532">
      <w:pPr>
        <w:pStyle w:val="ConsPlusNormal"/>
        <w:widowControl w:val="0"/>
        <w:suppressAutoHyphens w:val="0"/>
        <w:ind w:firstLine="540"/>
        <w:contextualSpacing/>
        <w:jc w:val="both"/>
        <w:rPr>
          <w:rFonts w:ascii="Times New Roman" w:hAnsi="Times New Roman" w:cs="Times New Roman"/>
          <w:sz w:val="28"/>
          <w:szCs w:val="28"/>
        </w:rPr>
      </w:pPr>
      <w:proofErr w:type="gramStart"/>
      <w:r w:rsidRPr="001B43FF">
        <w:rPr>
          <w:rFonts w:ascii="Times New Roman" w:hAnsi="Times New Roman" w:cs="Times New Roman"/>
          <w:sz w:val="28"/>
          <w:szCs w:val="28"/>
        </w:rPr>
        <w:t>г)  принимается</w:t>
      </w:r>
      <w:proofErr w:type="gramEnd"/>
      <w:r w:rsidRPr="001B43FF">
        <w:rPr>
          <w:rFonts w:ascii="Times New Roman" w:hAnsi="Times New Roman" w:cs="Times New Roman"/>
          <w:sz w:val="28"/>
          <w:szCs w:val="28"/>
        </w:rPr>
        <w:t xml:space="preserve"> учредителем единолично.</w:t>
      </w:r>
    </w:p>
    <w:p w14:paraId="0C9230AF" w14:textId="77777777" w:rsidR="00CD4134" w:rsidRPr="001B43FF" w:rsidRDefault="00CD4134" w:rsidP="00542532">
      <w:pPr>
        <w:pStyle w:val="ConsPlusNormal"/>
        <w:widowControl w:val="0"/>
        <w:suppressAutoHyphens w:val="0"/>
        <w:ind w:firstLine="540"/>
        <w:contextualSpacing/>
        <w:jc w:val="both"/>
        <w:rPr>
          <w:rFonts w:ascii="Times New Roman" w:hAnsi="Times New Roman" w:cs="Times New Roman"/>
          <w:sz w:val="28"/>
          <w:szCs w:val="28"/>
        </w:rPr>
      </w:pPr>
    </w:p>
    <w:p w14:paraId="5F624E4A" w14:textId="77777777" w:rsidR="00CD4134" w:rsidRDefault="00CD4134" w:rsidP="00542532">
      <w:pPr>
        <w:pStyle w:val="ConsPlusNormal"/>
        <w:widowControl w:val="0"/>
        <w:suppressAutoHyphens w:val="0"/>
        <w:ind w:firstLine="540"/>
        <w:contextualSpacing/>
        <w:jc w:val="both"/>
        <w:rPr>
          <w:rFonts w:ascii="Times New Roman" w:hAnsi="Times New Roman" w:cs="Times New Roman"/>
          <w:sz w:val="28"/>
          <w:szCs w:val="28"/>
        </w:rPr>
      </w:pPr>
      <w:r>
        <w:rPr>
          <w:rFonts w:ascii="Times New Roman" w:hAnsi="Times New Roman" w:cs="Times New Roman"/>
          <w:sz w:val="28"/>
          <w:szCs w:val="28"/>
        </w:rPr>
        <w:t>Пример тестового задания № 2</w:t>
      </w:r>
      <w:r w:rsidRPr="001B43FF">
        <w:rPr>
          <w:rFonts w:ascii="Times New Roman" w:hAnsi="Times New Roman" w:cs="Times New Roman"/>
          <w:sz w:val="28"/>
          <w:szCs w:val="28"/>
        </w:rPr>
        <w:t xml:space="preserve">. </w:t>
      </w:r>
    </w:p>
    <w:p w14:paraId="596246DF" w14:textId="77777777" w:rsidR="00CD4134" w:rsidRDefault="00CD4134" w:rsidP="00542532">
      <w:pPr>
        <w:pStyle w:val="ConsPlusNormal"/>
        <w:widowControl w:val="0"/>
        <w:suppressAutoHyphens w:val="0"/>
        <w:ind w:firstLine="540"/>
        <w:contextualSpacing/>
        <w:jc w:val="both"/>
        <w:rPr>
          <w:rFonts w:ascii="Times New Roman" w:hAnsi="Times New Roman" w:cs="Times New Roman"/>
          <w:sz w:val="28"/>
          <w:szCs w:val="28"/>
        </w:rPr>
      </w:pPr>
    </w:p>
    <w:p w14:paraId="2A45B89F" w14:textId="77777777" w:rsidR="00CD4134" w:rsidRPr="001B43FF" w:rsidRDefault="00CD4134" w:rsidP="00542532">
      <w:pPr>
        <w:pStyle w:val="ConsPlusNormal"/>
        <w:widowControl w:val="0"/>
        <w:suppressAutoHyphens w:val="0"/>
        <w:ind w:firstLine="540"/>
        <w:contextualSpacing/>
        <w:jc w:val="both"/>
        <w:rPr>
          <w:rFonts w:ascii="Times New Roman" w:hAnsi="Times New Roman" w:cs="Times New Roman"/>
          <w:sz w:val="28"/>
          <w:szCs w:val="28"/>
        </w:rPr>
      </w:pPr>
      <w:r w:rsidRPr="001B43FF">
        <w:rPr>
          <w:rFonts w:ascii="Times New Roman" w:hAnsi="Times New Roman" w:cs="Times New Roman"/>
          <w:sz w:val="28"/>
          <w:szCs w:val="28"/>
        </w:rPr>
        <w:t>Государственная регистрация юридического лица может быть признана судом недействительной в том случае, если:</w:t>
      </w:r>
    </w:p>
    <w:p w14:paraId="4FC87CE9" w14:textId="77777777" w:rsidR="00CD4134" w:rsidRPr="001B43FF" w:rsidRDefault="00CD4134" w:rsidP="00542532">
      <w:pPr>
        <w:pStyle w:val="ConsPlusNormal"/>
        <w:widowControl w:val="0"/>
        <w:suppressAutoHyphens w:val="0"/>
        <w:ind w:firstLine="540"/>
        <w:contextualSpacing/>
        <w:jc w:val="both"/>
        <w:rPr>
          <w:rFonts w:ascii="Times New Roman" w:hAnsi="Times New Roman" w:cs="Times New Roman"/>
          <w:sz w:val="28"/>
          <w:szCs w:val="28"/>
        </w:rPr>
      </w:pPr>
      <w:r w:rsidRPr="001B43FF">
        <w:rPr>
          <w:rFonts w:ascii="Times New Roman" w:hAnsi="Times New Roman" w:cs="Times New Roman"/>
          <w:sz w:val="28"/>
          <w:szCs w:val="28"/>
        </w:rPr>
        <w:t>а) такое требование поступило от уполномоченного государственного органа вне зависимости от характера нарушений;</w:t>
      </w:r>
    </w:p>
    <w:p w14:paraId="596CC59E" w14:textId="77777777" w:rsidR="00CD4134" w:rsidRPr="001B43FF" w:rsidRDefault="00CD4134" w:rsidP="00542532">
      <w:pPr>
        <w:pStyle w:val="ConsPlusNormal"/>
        <w:widowControl w:val="0"/>
        <w:suppressAutoHyphens w:val="0"/>
        <w:ind w:firstLine="540"/>
        <w:contextualSpacing/>
        <w:jc w:val="both"/>
        <w:rPr>
          <w:rFonts w:ascii="Times New Roman" w:hAnsi="Times New Roman" w:cs="Times New Roman"/>
          <w:sz w:val="28"/>
          <w:szCs w:val="28"/>
        </w:rPr>
      </w:pPr>
      <w:r w:rsidRPr="001B43FF">
        <w:rPr>
          <w:rFonts w:ascii="Times New Roman" w:hAnsi="Times New Roman" w:cs="Times New Roman"/>
          <w:sz w:val="28"/>
          <w:szCs w:val="28"/>
        </w:rPr>
        <w:t xml:space="preserve">б) имеют место быть допущенные при его создании грубыми нарушениями закона, если эти нарушения носят неустранимый характер; </w:t>
      </w:r>
    </w:p>
    <w:p w14:paraId="3CE62979" w14:textId="77777777" w:rsidR="00CD4134" w:rsidRPr="001B43FF" w:rsidRDefault="00CD4134" w:rsidP="00542532">
      <w:pPr>
        <w:pStyle w:val="ConsPlusNormal"/>
        <w:widowControl w:val="0"/>
        <w:suppressAutoHyphens w:val="0"/>
        <w:ind w:firstLine="540"/>
        <w:contextualSpacing/>
        <w:jc w:val="both"/>
        <w:rPr>
          <w:rFonts w:ascii="Times New Roman" w:hAnsi="Times New Roman" w:cs="Times New Roman"/>
          <w:sz w:val="28"/>
          <w:szCs w:val="28"/>
        </w:rPr>
      </w:pPr>
      <w:r w:rsidRPr="001B43FF">
        <w:rPr>
          <w:rFonts w:ascii="Times New Roman" w:hAnsi="Times New Roman" w:cs="Times New Roman"/>
          <w:sz w:val="28"/>
          <w:szCs w:val="28"/>
        </w:rPr>
        <w:t xml:space="preserve">в) имеют место быть допущенные при его создании грубыми нарушениями закона, вне зависимости от того, носят ли они неустранимый характер; </w:t>
      </w:r>
    </w:p>
    <w:p w14:paraId="64D1D016" w14:textId="77777777" w:rsidR="00CD4134" w:rsidRDefault="00CD4134" w:rsidP="00542532">
      <w:pPr>
        <w:pStyle w:val="ConsPlusNormal"/>
        <w:widowControl w:val="0"/>
        <w:suppressAutoHyphens w:val="0"/>
        <w:ind w:firstLine="540"/>
        <w:contextualSpacing/>
        <w:jc w:val="both"/>
        <w:rPr>
          <w:rFonts w:ascii="Times New Roman" w:hAnsi="Times New Roman" w:cs="Times New Roman"/>
          <w:sz w:val="28"/>
          <w:szCs w:val="28"/>
        </w:rPr>
      </w:pPr>
      <w:r w:rsidRPr="001B43FF">
        <w:rPr>
          <w:rFonts w:ascii="Times New Roman" w:hAnsi="Times New Roman" w:cs="Times New Roman"/>
          <w:sz w:val="28"/>
          <w:szCs w:val="28"/>
        </w:rPr>
        <w:t xml:space="preserve">г) во всех случаях по требованию уполномоченного государственного органа. </w:t>
      </w:r>
    </w:p>
    <w:p w14:paraId="6028C09F" w14:textId="77777777" w:rsidR="00CD4134" w:rsidRPr="001B43FF" w:rsidRDefault="00CD4134" w:rsidP="00542532">
      <w:pPr>
        <w:pStyle w:val="ConsPlusNormal"/>
        <w:widowControl w:val="0"/>
        <w:suppressAutoHyphens w:val="0"/>
        <w:ind w:firstLine="540"/>
        <w:contextualSpacing/>
        <w:jc w:val="both"/>
        <w:rPr>
          <w:rFonts w:ascii="Times New Roman" w:hAnsi="Times New Roman" w:cs="Times New Roman"/>
          <w:sz w:val="28"/>
          <w:szCs w:val="28"/>
        </w:rPr>
      </w:pPr>
    </w:p>
    <w:p w14:paraId="16726B6E" w14:textId="77777777" w:rsidR="00C052E4" w:rsidRDefault="00C052E4" w:rsidP="00542532">
      <w:pPr>
        <w:pStyle w:val="1"/>
        <w:keepNext w:val="0"/>
        <w:keepLines w:val="0"/>
        <w:widowControl w:val="0"/>
        <w:spacing w:before="0" w:after="0" w:line="360" w:lineRule="auto"/>
        <w:ind w:firstLine="709"/>
        <w:jc w:val="both"/>
        <w:rPr>
          <w:rFonts w:ascii="Times New Roman" w:hAnsi="Times New Roman"/>
          <w:color w:val="auto"/>
        </w:rPr>
      </w:pPr>
    </w:p>
    <w:p w14:paraId="3E90225E" w14:textId="77777777" w:rsidR="00C052E4" w:rsidRPr="00B7225C" w:rsidRDefault="00C052E4" w:rsidP="00542532">
      <w:pPr>
        <w:widowControl w:val="0"/>
        <w:spacing w:line="360" w:lineRule="auto"/>
        <w:ind w:firstLine="340"/>
        <w:jc w:val="both"/>
        <w:rPr>
          <w:i/>
          <w:sz w:val="28"/>
          <w:szCs w:val="28"/>
        </w:rPr>
      </w:pPr>
      <w:r w:rsidRPr="00B7225C">
        <w:rPr>
          <w:i/>
          <w:sz w:val="28"/>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 правового регулирования экономической деятельности.</w:t>
      </w:r>
    </w:p>
    <w:p w14:paraId="3A834DF6" w14:textId="77777777" w:rsidR="00C052E4" w:rsidRPr="006A5BCB" w:rsidRDefault="00C052E4" w:rsidP="00542532">
      <w:pPr>
        <w:widowControl w:val="0"/>
      </w:pPr>
    </w:p>
    <w:p w14:paraId="5A5299BA" w14:textId="77777777" w:rsidR="00C052E4" w:rsidRDefault="00C052E4" w:rsidP="00542532">
      <w:pPr>
        <w:pStyle w:val="1"/>
        <w:keepNext w:val="0"/>
        <w:keepLines w:val="0"/>
        <w:widowControl w:val="0"/>
        <w:spacing w:before="0" w:after="0" w:line="360" w:lineRule="auto"/>
        <w:ind w:firstLine="709"/>
        <w:jc w:val="both"/>
        <w:rPr>
          <w:rFonts w:ascii="Times New Roman" w:hAnsi="Times New Roman"/>
          <w:color w:val="auto"/>
        </w:rPr>
      </w:pPr>
      <w:r w:rsidRPr="00CC1A34">
        <w:rPr>
          <w:rFonts w:ascii="Times New Roman" w:hAnsi="Times New Roman"/>
          <w:color w:val="auto"/>
        </w:rPr>
        <w:t>7. Фонд оценочных средств для проведения промежуточной аттестации обучающихся по дисциплине</w:t>
      </w:r>
      <w:bookmarkEnd w:id="20"/>
    </w:p>
    <w:p w14:paraId="2DE059BA" w14:textId="77777777" w:rsidR="00C052E4" w:rsidRPr="00725D61" w:rsidRDefault="00C052E4" w:rsidP="00542532">
      <w:pPr>
        <w:widowControl w:val="0"/>
      </w:pPr>
    </w:p>
    <w:p w14:paraId="12DEF04B" w14:textId="77777777" w:rsidR="00C052E4" w:rsidRPr="00CC1A34" w:rsidRDefault="00C052E4" w:rsidP="00542532">
      <w:pPr>
        <w:widowControl w:val="0"/>
        <w:autoSpaceDE w:val="0"/>
        <w:autoSpaceDN w:val="0"/>
        <w:adjustRightInd w:val="0"/>
        <w:spacing w:line="360" w:lineRule="auto"/>
        <w:ind w:firstLine="709"/>
        <w:jc w:val="both"/>
        <w:rPr>
          <w:sz w:val="28"/>
          <w:szCs w:val="28"/>
        </w:rPr>
      </w:pPr>
      <w:r w:rsidRPr="004721AC">
        <w:rPr>
          <w:sz w:val="28"/>
          <w:szCs w:val="28"/>
        </w:rPr>
        <w:t>Перечень компетенций, формируемых в процессе освоения дисциплины, содержится в разделе 2 «Перечень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p>
    <w:p w14:paraId="0DB517CF" w14:textId="77777777" w:rsidR="00651C89" w:rsidRDefault="00651C89" w:rsidP="00651C89">
      <w:pPr>
        <w:widowControl w:val="0"/>
        <w:tabs>
          <w:tab w:val="left" w:pos="360"/>
        </w:tabs>
        <w:spacing w:before="100" w:beforeAutospacing="1" w:after="100" w:afterAutospacing="1"/>
        <w:jc w:val="both"/>
        <w:outlineLvl w:val="0"/>
        <w:rPr>
          <w:b/>
          <w:bCs/>
          <w:kern w:val="36"/>
          <w:sz w:val="28"/>
          <w:szCs w:val="28"/>
        </w:rPr>
      </w:pPr>
      <w:bookmarkStart w:id="21" w:name="_Toc11776781"/>
      <w:r w:rsidRPr="002D1BF0">
        <w:rPr>
          <w:b/>
          <w:bCs/>
          <w:kern w:val="36"/>
          <w:sz w:val="28"/>
          <w:szCs w:val="31"/>
        </w:rPr>
        <w:t xml:space="preserve">Типовые контрольные задания или иные материалы, необходимые для оценки индикаторов достижения компетенций, </w:t>
      </w:r>
      <w:r w:rsidRPr="002D1BF0">
        <w:rPr>
          <w:b/>
          <w:bCs/>
          <w:kern w:val="36"/>
          <w:sz w:val="28"/>
          <w:szCs w:val="28"/>
        </w:rPr>
        <w:t>умений и знаний</w:t>
      </w:r>
      <w:bookmarkEnd w:id="21"/>
    </w:p>
    <w:p w14:paraId="775F1A44" w14:textId="77777777" w:rsidR="00A3304F" w:rsidRPr="00A3304F" w:rsidRDefault="00A3304F" w:rsidP="00A3304F">
      <w:pPr>
        <w:widowControl w:val="0"/>
        <w:autoSpaceDE w:val="0"/>
        <w:autoSpaceDN w:val="0"/>
        <w:spacing w:before="1" w:line="360" w:lineRule="auto"/>
        <w:ind w:left="551" w:right="827" w:firstLine="708"/>
        <w:jc w:val="center"/>
        <w:outlineLvl w:val="0"/>
        <w:rPr>
          <w:b/>
          <w:bCs/>
          <w:sz w:val="28"/>
          <w:szCs w:val="28"/>
          <w:u w:val="single"/>
          <w:lang w:eastAsia="en-US"/>
        </w:rPr>
      </w:pPr>
      <w:r w:rsidRPr="00A3304F">
        <w:rPr>
          <w:b/>
          <w:bCs/>
          <w:sz w:val="28"/>
          <w:szCs w:val="28"/>
          <w:u w:val="single"/>
          <w:lang w:eastAsia="en-US"/>
        </w:rPr>
        <w:t>Для 2021 года приема</w:t>
      </w:r>
    </w:p>
    <w:tbl>
      <w:tblPr>
        <w:tblW w:w="10632"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65"/>
        <w:gridCol w:w="8067"/>
      </w:tblGrid>
      <w:tr w:rsidR="00651C89" w:rsidRPr="009D6C81" w14:paraId="68401790" w14:textId="77777777" w:rsidTr="00A3304F">
        <w:trPr>
          <w:trHeight w:val="475"/>
        </w:trPr>
        <w:tc>
          <w:tcPr>
            <w:tcW w:w="2565" w:type="dxa"/>
            <w:tcBorders>
              <w:top w:val="single" w:sz="4" w:space="0" w:color="auto"/>
              <w:left w:val="single" w:sz="4" w:space="0" w:color="auto"/>
              <w:bottom w:val="single" w:sz="4" w:space="0" w:color="auto"/>
              <w:right w:val="single" w:sz="4" w:space="0" w:color="auto"/>
            </w:tcBorders>
            <w:shd w:val="clear" w:color="auto" w:fill="auto"/>
            <w:hideMark/>
          </w:tcPr>
          <w:p w14:paraId="167F9A24" w14:textId="77777777" w:rsidR="00651C89" w:rsidRPr="002D1BF0" w:rsidRDefault="00651C89" w:rsidP="004A6FF6">
            <w:pPr>
              <w:widowControl w:val="0"/>
              <w:jc w:val="both"/>
              <w:rPr>
                <w:b/>
                <w:iCs/>
                <w:u w:val="single"/>
                <w:lang w:eastAsia="en-US"/>
              </w:rPr>
            </w:pPr>
            <w:r w:rsidRPr="002D1BF0">
              <w:rPr>
                <w:b/>
                <w:iCs/>
                <w:u w:val="single"/>
              </w:rPr>
              <w:t>Компетенция</w:t>
            </w:r>
          </w:p>
        </w:tc>
        <w:tc>
          <w:tcPr>
            <w:tcW w:w="8067" w:type="dxa"/>
            <w:tcBorders>
              <w:top w:val="single" w:sz="4" w:space="0" w:color="auto"/>
              <w:left w:val="single" w:sz="4" w:space="0" w:color="auto"/>
              <w:bottom w:val="single" w:sz="4" w:space="0" w:color="auto"/>
              <w:right w:val="single" w:sz="4" w:space="0" w:color="auto"/>
            </w:tcBorders>
            <w:shd w:val="clear" w:color="auto" w:fill="auto"/>
            <w:hideMark/>
          </w:tcPr>
          <w:p w14:paraId="38491F3C" w14:textId="77777777" w:rsidR="00651C89" w:rsidRPr="002D1BF0" w:rsidRDefault="00651C89" w:rsidP="004A6FF6">
            <w:pPr>
              <w:widowControl w:val="0"/>
              <w:jc w:val="both"/>
              <w:rPr>
                <w:b/>
                <w:iCs/>
                <w:u w:val="single"/>
                <w:lang w:eastAsia="en-US"/>
              </w:rPr>
            </w:pPr>
            <w:r w:rsidRPr="002D1BF0">
              <w:rPr>
                <w:b/>
                <w:iCs/>
                <w:u w:val="single"/>
              </w:rPr>
              <w:t>типовые задания</w:t>
            </w:r>
          </w:p>
        </w:tc>
      </w:tr>
      <w:tr w:rsidR="00651C89" w:rsidRPr="009D6C81" w14:paraId="59AD9ABE" w14:textId="77777777" w:rsidTr="00A3304F">
        <w:tc>
          <w:tcPr>
            <w:tcW w:w="2565" w:type="dxa"/>
            <w:tcBorders>
              <w:top w:val="single" w:sz="4" w:space="0" w:color="auto"/>
              <w:left w:val="single" w:sz="4" w:space="0" w:color="auto"/>
              <w:bottom w:val="single" w:sz="4" w:space="0" w:color="auto"/>
              <w:right w:val="single" w:sz="4" w:space="0" w:color="auto"/>
            </w:tcBorders>
            <w:shd w:val="clear" w:color="auto" w:fill="auto"/>
            <w:hideMark/>
          </w:tcPr>
          <w:p w14:paraId="7DD4D630" w14:textId="77777777" w:rsidR="00651C89" w:rsidRPr="009D6C81" w:rsidRDefault="000F3BAA" w:rsidP="004A6FF6">
            <w:pPr>
              <w:widowControl w:val="0"/>
              <w:jc w:val="both"/>
              <w:rPr>
                <w:b/>
                <w:bCs/>
                <w:highlight w:val="yellow"/>
              </w:rPr>
            </w:pPr>
            <w:r w:rsidRPr="00206C51">
              <w:t>Способен использовать базовые дефектологические знания в социальной и профессиональной сферах</w:t>
            </w:r>
            <w:r w:rsidR="00651C89" w:rsidRPr="009945C9">
              <w:t xml:space="preserve"> </w:t>
            </w:r>
            <w:r w:rsidR="00651C89" w:rsidRPr="00A33A65">
              <w:t>(</w:t>
            </w:r>
            <w:r w:rsidR="00651C89">
              <w:t>УК</w:t>
            </w:r>
            <w:r w:rsidR="00651C89" w:rsidRPr="00A33A65">
              <w:t xml:space="preserve"> – </w:t>
            </w:r>
            <w:r>
              <w:t>9</w:t>
            </w:r>
            <w:r w:rsidR="00651C89" w:rsidRPr="00A33A65">
              <w:t xml:space="preserve">) </w:t>
            </w:r>
          </w:p>
        </w:tc>
        <w:tc>
          <w:tcPr>
            <w:tcW w:w="8067" w:type="dxa"/>
            <w:tcBorders>
              <w:top w:val="single" w:sz="4" w:space="0" w:color="auto"/>
              <w:left w:val="single" w:sz="4" w:space="0" w:color="auto"/>
              <w:bottom w:val="single" w:sz="4" w:space="0" w:color="auto"/>
              <w:right w:val="single" w:sz="4" w:space="0" w:color="auto"/>
            </w:tcBorders>
            <w:shd w:val="clear" w:color="auto" w:fill="auto"/>
            <w:hideMark/>
          </w:tcPr>
          <w:p w14:paraId="6929D856" w14:textId="77777777" w:rsidR="006E2D67" w:rsidRPr="00D04B37" w:rsidRDefault="006E2D67" w:rsidP="00A07B25">
            <w:pPr>
              <w:pStyle w:val="a9"/>
              <w:widowControl w:val="0"/>
              <w:numPr>
                <w:ilvl w:val="0"/>
                <w:numId w:val="11"/>
              </w:numPr>
              <w:tabs>
                <w:tab w:val="left" w:pos="331"/>
              </w:tabs>
              <w:ind w:left="0" w:firstLine="0"/>
              <w:jc w:val="both"/>
              <w:rPr>
                <w:b/>
              </w:rPr>
            </w:pPr>
            <w:r w:rsidRPr="00D04B37">
              <w:rPr>
                <w:b/>
              </w:rPr>
              <w:t>Находит пути взаимодействия в социальной и профессиональной сферах с лицами с ограниченными возможностями здоровья и инвалидами.</w:t>
            </w:r>
          </w:p>
          <w:p w14:paraId="055D4079" w14:textId="77777777" w:rsidR="00AF4B18" w:rsidRPr="00D04B37" w:rsidRDefault="00651C89" w:rsidP="004A6FF6">
            <w:pPr>
              <w:widowControl w:val="0"/>
              <w:tabs>
                <w:tab w:val="left" w:pos="331"/>
              </w:tabs>
              <w:jc w:val="both"/>
              <w:rPr>
                <w:b/>
              </w:rPr>
            </w:pPr>
            <w:r w:rsidRPr="00D04B37">
              <w:rPr>
                <w:b/>
              </w:rPr>
              <w:t xml:space="preserve">Задание: </w:t>
            </w:r>
          </w:p>
          <w:p w14:paraId="657F24A4" w14:textId="77777777" w:rsidR="00AF4B18" w:rsidRPr="00D04B37" w:rsidRDefault="00AF4B18" w:rsidP="004A6FF6">
            <w:pPr>
              <w:widowControl w:val="0"/>
              <w:tabs>
                <w:tab w:val="left" w:pos="331"/>
              </w:tabs>
              <w:jc w:val="both"/>
              <w:rPr>
                <w:b/>
              </w:rPr>
            </w:pPr>
            <w:r w:rsidRPr="00D04B37">
              <w:t xml:space="preserve">АНО «Первая гимназия» планирует получить аккредитацию образовательного организации. Укажите, какие требования законодательства им необходимо соблюсти для возможности предоставления образовательных услуг лицам с ограниченными возможностями здоровья и инвалидам? </w:t>
            </w:r>
          </w:p>
        </w:tc>
      </w:tr>
      <w:tr w:rsidR="00CE251D" w:rsidRPr="009D6C81" w14:paraId="750C1954" w14:textId="77777777" w:rsidTr="00A3304F">
        <w:tc>
          <w:tcPr>
            <w:tcW w:w="2565" w:type="dxa"/>
            <w:vMerge w:val="restart"/>
            <w:tcBorders>
              <w:top w:val="single" w:sz="4" w:space="0" w:color="auto"/>
              <w:left w:val="single" w:sz="4" w:space="0" w:color="auto"/>
              <w:right w:val="single" w:sz="4" w:space="0" w:color="auto"/>
            </w:tcBorders>
            <w:shd w:val="clear" w:color="auto" w:fill="auto"/>
          </w:tcPr>
          <w:p w14:paraId="74164BD4" w14:textId="77777777" w:rsidR="00CE251D" w:rsidRPr="009945C9" w:rsidRDefault="00CE251D" w:rsidP="004A6FF6">
            <w:pPr>
              <w:widowControl w:val="0"/>
              <w:jc w:val="both"/>
            </w:pPr>
            <w:r w:rsidRPr="00206C51">
              <w:lastRenderedPageBreak/>
              <w:t>Способен анализировать и применять нормы конституционного, административного и служебного права в профессиональной деятельности; использовать правоприменительную практику</w:t>
            </w:r>
            <w:r>
              <w:t xml:space="preserve"> (ОПК-3)</w:t>
            </w:r>
          </w:p>
        </w:tc>
        <w:tc>
          <w:tcPr>
            <w:tcW w:w="8067" w:type="dxa"/>
            <w:tcBorders>
              <w:top w:val="single" w:sz="4" w:space="0" w:color="auto"/>
              <w:left w:val="single" w:sz="4" w:space="0" w:color="auto"/>
              <w:bottom w:val="single" w:sz="4" w:space="0" w:color="auto"/>
              <w:right w:val="single" w:sz="4" w:space="0" w:color="auto"/>
            </w:tcBorders>
            <w:shd w:val="clear" w:color="auto" w:fill="auto"/>
          </w:tcPr>
          <w:p w14:paraId="1667F7EF" w14:textId="77777777" w:rsidR="00CE251D" w:rsidRPr="00D04B37" w:rsidRDefault="00CE251D" w:rsidP="00A07B25">
            <w:pPr>
              <w:pStyle w:val="a9"/>
              <w:numPr>
                <w:ilvl w:val="0"/>
                <w:numId w:val="12"/>
              </w:numPr>
              <w:ind w:left="0" w:firstLine="0"/>
              <w:jc w:val="both"/>
            </w:pPr>
            <w:r w:rsidRPr="00D04B37">
              <w:t xml:space="preserve">Применяет знания норм конституционного, административного и служебного права в профессиональной деятельности. </w:t>
            </w:r>
          </w:p>
          <w:p w14:paraId="2D9F3F4D" w14:textId="77777777" w:rsidR="00CE251D" w:rsidRPr="00D04B37" w:rsidRDefault="00CE251D" w:rsidP="004A6FF6">
            <w:pPr>
              <w:jc w:val="both"/>
              <w:rPr>
                <w:b/>
              </w:rPr>
            </w:pPr>
            <w:r w:rsidRPr="00D04B37">
              <w:rPr>
                <w:b/>
              </w:rPr>
              <w:t>Задание:</w:t>
            </w:r>
          </w:p>
          <w:p w14:paraId="514C3EA5" w14:textId="77777777" w:rsidR="00AF4B18" w:rsidRPr="00D04B37" w:rsidRDefault="00AF4B18" w:rsidP="004A6FF6">
            <w:pPr>
              <w:jc w:val="both"/>
            </w:pPr>
            <w:r w:rsidRPr="00D04B37">
              <w:t xml:space="preserve">Решением главы администрации Одинцовского городского округа было предоставлено жилое помещение по договору социального найма семье Ивановых, нуждающихся в улучшении жилищных условий. Укажите нормативные правовые акты, регулирующие предоставление жилого помещения по договору социального найма, в том числе в какие конституционное право человека реализуется в данном случае, а также имеются ли у главы администрации городского округа полномочия на указанные действия. </w:t>
            </w:r>
          </w:p>
        </w:tc>
      </w:tr>
      <w:tr w:rsidR="00CE251D" w:rsidRPr="009D6C81" w14:paraId="264F8B9D" w14:textId="77777777" w:rsidTr="00A3304F">
        <w:tc>
          <w:tcPr>
            <w:tcW w:w="2565" w:type="dxa"/>
            <w:vMerge/>
            <w:tcBorders>
              <w:left w:val="single" w:sz="4" w:space="0" w:color="auto"/>
              <w:right w:val="single" w:sz="4" w:space="0" w:color="auto"/>
            </w:tcBorders>
            <w:shd w:val="clear" w:color="auto" w:fill="auto"/>
          </w:tcPr>
          <w:p w14:paraId="6C34A01A" w14:textId="77777777" w:rsidR="00CE251D" w:rsidRPr="009945C9" w:rsidRDefault="00CE251D" w:rsidP="004A6FF6">
            <w:pPr>
              <w:widowControl w:val="0"/>
              <w:jc w:val="both"/>
            </w:pPr>
          </w:p>
        </w:tc>
        <w:tc>
          <w:tcPr>
            <w:tcW w:w="8067" w:type="dxa"/>
            <w:tcBorders>
              <w:top w:val="single" w:sz="4" w:space="0" w:color="auto"/>
              <w:left w:val="single" w:sz="4" w:space="0" w:color="auto"/>
              <w:bottom w:val="single" w:sz="4" w:space="0" w:color="auto"/>
              <w:right w:val="single" w:sz="4" w:space="0" w:color="auto"/>
            </w:tcBorders>
            <w:shd w:val="clear" w:color="auto" w:fill="auto"/>
          </w:tcPr>
          <w:p w14:paraId="39EEF790" w14:textId="77777777" w:rsidR="00CE251D" w:rsidRPr="00D04B37" w:rsidRDefault="00CE251D" w:rsidP="00A07B25">
            <w:pPr>
              <w:pStyle w:val="a9"/>
              <w:numPr>
                <w:ilvl w:val="0"/>
                <w:numId w:val="12"/>
              </w:numPr>
              <w:ind w:left="0" w:firstLine="0"/>
              <w:jc w:val="both"/>
            </w:pPr>
            <w:r w:rsidRPr="00D04B37">
              <w:t xml:space="preserve">Применяет общие методы экспертного анализа и оценки   нормативных правовых актов. </w:t>
            </w:r>
          </w:p>
          <w:p w14:paraId="1F9C1B5E" w14:textId="77777777" w:rsidR="00CE251D" w:rsidRPr="00D04B37" w:rsidRDefault="00CE251D" w:rsidP="004A6FF6">
            <w:pPr>
              <w:jc w:val="both"/>
              <w:rPr>
                <w:b/>
              </w:rPr>
            </w:pPr>
            <w:r w:rsidRPr="00D04B37">
              <w:rPr>
                <w:b/>
              </w:rPr>
              <w:t>Задание:</w:t>
            </w:r>
          </w:p>
          <w:p w14:paraId="42D2A6A3" w14:textId="77777777" w:rsidR="00AF4B18" w:rsidRPr="00D04B37" w:rsidRDefault="00AF4B18" w:rsidP="004A6FF6">
            <w:pPr>
              <w:jc w:val="both"/>
            </w:pPr>
            <w:r w:rsidRPr="00D04B37">
              <w:t xml:space="preserve">Проанализируйте положения ст. 2.4 КоАП РФ, а также материалы судебной практики, в которых применяется данная норма, укажите, какое лицо является должностным с точки зрения административного права и в каком случае гражданин будет привлечен к административной ответственности в качестве должностного лица. </w:t>
            </w:r>
          </w:p>
        </w:tc>
      </w:tr>
      <w:tr w:rsidR="00CE251D" w:rsidRPr="009D6C81" w14:paraId="01AE4CC2" w14:textId="77777777" w:rsidTr="00A3304F">
        <w:tc>
          <w:tcPr>
            <w:tcW w:w="2565" w:type="dxa"/>
            <w:vMerge/>
            <w:tcBorders>
              <w:left w:val="single" w:sz="4" w:space="0" w:color="auto"/>
              <w:bottom w:val="single" w:sz="4" w:space="0" w:color="auto"/>
              <w:right w:val="single" w:sz="4" w:space="0" w:color="auto"/>
            </w:tcBorders>
            <w:shd w:val="clear" w:color="auto" w:fill="auto"/>
          </w:tcPr>
          <w:p w14:paraId="54ABDC0D" w14:textId="77777777" w:rsidR="00CE251D" w:rsidRPr="009945C9" w:rsidRDefault="00CE251D" w:rsidP="004A6FF6">
            <w:pPr>
              <w:widowControl w:val="0"/>
              <w:jc w:val="both"/>
            </w:pPr>
          </w:p>
        </w:tc>
        <w:tc>
          <w:tcPr>
            <w:tcW w:w="8067" w:type="dxa"/>
            <w:tcBorders>
              <w:top w:val="single" w:sz="4" w:space="0" w:color="auto"/>
              <w:left w:val="single" w:sz="4" w:space="0" w:color="auto"/>
              <w:bottom w:val="single" w:sz="4" w:space="0" w:color="auto"/>
              <w:right w:val="single" w:sz="4" w:space="0" w:color="auto"/>
            </w:tcBorders>
            <w:shd w:val="clear" w:color="auto" w:fill="auto"/>
          </w:tcPr>
          <w:p w14:paraId="6025CCA4" w14:textId="77777777" w:rsidR="00CE251D" w:rsidRPr="00D04B37" w:rsidRDefault="00CE251D" w:rsidP="00A07B25">
            <w:pPr>
              <w:pStyle w:val="a9"/>
              <w:numPr>
                <w:ilvl w:val="0"/>
                <w:numId w:val="12"/>
              </w:numPr>
              <w:ind w:left="0" w:firstLine="0"/>
              <w:jc w:val="both"/>
            </w:pPr>
            <w:r w:rsidRPr="00D04B37">
              <w:t>Владеет методами реализации.</w:t>
            </w:r>
            <w:r w:rsidRPr="00D04B37">
              <w:rPr>
                <w:color w:val="000000" w:themeColor="text1"/>
              </w:rPr>
              <w:t xml:space="preserve"> </w:t>
            </w:r>
          </w:p>
          <w:p w14:paraId="25289B54" w14:textId="77777777" w:rsidR="00CE251D" w:rsidRPr="00D04B37" w:rsidRDefault="00CE251D" w:rsidP="004A6FF6">
            <w:pPr>
              <w:pStyle w:val="a9"/>
              <w:ind w:left="0"/>
              <w:jc w:val="both"/>
              <w:rPr>
                <w:b/>
              </w:rPr>
            </w:pPr>
            <w:r w:rsidRPr="00D04B37">
              <w:rPr>
                <w:b/>
              </w:rPr>
              <w:t>Задание:</w:t>
            </w:r>
          </w:p>
          <w:p w14:paraId="21DBA0A3" w14:textId="77777777" w:rsidR="00AF4B18" w:rsidRPr="00D04B37" w:rsidRDefault="00AF4B18" w:rsidP="004A6FF6">
            <w:pPr>
              <w:pStyle w:val="a9"/>
              <w:ind w:left="0"/>
              <w:jc w:val="both"/>
            </w:pPr>
            <w:r w:rsidRPr="00D04B37">
              <w:t xml:space="preserve">Проанализируйте ст. 333 ГК РФ, а также материалы судебной практики, в которых применяется данная норма, укажите условия применения положений о снижении неустойки, а также раскройте сущность положения о необходимости заявления ответчиком требования о снижении неустойки и его значения для решения суда. </w:t>
            </w:r>
          </w:p>
        </w:tc>
      </w:tr>
      <w:tr w:rsidR="004A6FF6" w:rsidRPr="009D6C81" w14:paraId="133EE53E" w14:textId="77777777" w:rsidTr="00A3304F">
        <w:tc>
          <w:tcPr>
            <w:tcW w:w="2565" w:type="dxa"/>
            <w:vMerge w:val="restart"/>
            <w:tcBorders>
              <w:top w:val="single" w:sz="4" w:space="0" w:color="auto"/>
              <w:left w:val="single" w:sz="4" w:space="0" w:color="auto"/>
              <w:right w:val="single" w:sz="4" w:space="0" w:color="auto"/>
            </w:tcBorders>
            <w:shd w:val="clear" w:color="auto" w:fill="auto"/>
          </w:tcPr>
          <w:p w14:paraId="16C36327" w14:textId="77777777" w:rsidR="004A6FF6" w:rsidRPr="009945C9" w:rsidRDefault="004A6FF6" w:rsidP="004A6FF6">
            <w:pPr>
              <w:widowControl w:val="0"/>
              <w:jc w:val="both"/>
            </w:pPr>
            <w:r w:rsidRPr="00206C51">
              <w:t>Способен разрабатывать проекты нормативных правовых актов в сфере профессиональной деятельности, осуществлять их правовую и антикоррупционную экспертизу, оценку регулирующего воздействия и последствий их применения</w:t>
            </w:r>
            <w:r>
              <w:t xml:space="preserve"> (ОПК-4)</w:t>
            </w:r>
          </w:p>
        </w:tc>
        <w:tc>
          <w:tcPr>
            <w:tcW w:w="8067" w:type="dxa"/>
            <w:tcBorders>
              <w:top w:val="single" w:sz="4" w:space="0" w:color="auto"/>
              <w:left w:val="single" w:sz="4" w:space="0" w:color="auto"/>
              <w:bottom w:val="single" w:sz="4" w:space="0" w:color="auto"/>
              <w:right w:val="single" w:sz="4" w:space="0" w:color="auto"/>
            </w:tcBorders>
            <w:shd w:val="clear" w:color="auto" w:fill="auto"/>
          </w:tcPr>
          <w:p w14:paraId="60BF9D3E" w14:textId="77777777" w:rsidR="004A6FF6" w:rsidRPr="00D04B37" w:rsidRDefault="004A6FF6" w:rsidP="00A07B25">
            <w:pPr>
              <w:pStyle w:val="a9"/>
              <w:numPr>
                <w:ilvl w:val="0"/>
                <w:numId w:val="13"/>
              </w:numPr>
              <w:ind w:left="0" w:firstLine="0"/>
              <w:jc w:val="both"/>
            </w:pPr>
            <w:r w:rsidRPr="00D04B37">
              <w:t>Владеет навыками оценки регулирующего воздействия, выявления и оценки возможных последствий введения тех или иных норм регулирования.</w:t>
            </w:r>
          </w:p>
          <w:p w14:paraId="32004EB5" w14:textId="77777777" w:rsidR="004A6FF6" w:rsidRPr="00D04B37" w:rsidRDefault="004A6FF6" w:rsidP="004A6FF6">
            <w:pPr>
              <w:jc w:val="both"/>
              <w:rPr>
                <w:b/>
              </w:rPr>
            </w:pPr>
            <w:r w:rsidRPr="00D04B37">
              <w:rPr>
                <w:b/>
              </w:rPr>
              <w:t>Задание:</w:t>
            </w:r>
          </w:p>
          <w:p w14:paraId="50D840E8" w14:textId="77777777" w:rsidR="00AF4B18" w:rsidRPr="00D04B37" w:rsidRDefault="00AF4B18" w:rsidP="004A6FF6">
            <w:pPr>
              <w:jc w:val="both"/>
            </w:pPr>
            <w:r w:rsidRPr="00D04B37">
              <w:t xml:space="preserve">Проведите сравнительно-правовой анализ ст. 3.2 КоАП РФ и ст. 1.2 Закона города Москвы об административных правонарушениях. Укажите, в связи с чем, в Законе города Москвы об административных правонарушениях перечень видов административного наказания отличается от указанного в ст. 3.2 КоАП РФ и какие виды административных наказаний применяются при совершении правонарушений на территории города Москвы, а также укажите, может ли перечень видов административных наказаний, указанный в ст. 1.2 Закона города Москвы об административных правонарушениях быть шире, чем в ст. 3.2 КоАП РФ? </w:t>
            </w:r>
          </w:p>
        </w:tc>
      </w:tr>
      <w:tr w:rsidR="004A6FF6" w:rsidRPr="009D6C81" w14:paraId="0FB32FD2" w14:textId="77777777" w:rsidTr="00A3304F">
        <w:trPr>
          <w:trHeight w:val="2923"/>
        </w:trPr>
        <w:tc>
          <w:tcPr>
            <w:tcW w:w="2565" w:type="dxa"/>
            <w:vMerge/>
            <w:tcBorders>
              <w:left w:val="single" w:sz="4" w:space="0" w:color="auto"/>
              <w:bottom w:val="single" w:sz="4" w:space="0" w:color="auto"/>
              <w:right w:val="single" w:sz="4" w:space="0" w:color="auto"/>
            </w:tcBorders>
            <w:shd w:val="clear" w:color="auto" w:fill="auto"/>
          </w:tcPr>
          <w:p w14:paraId="6EED30A5" w14:textId="77777777" w:rsidR="004A6FF6" w:rsidRPr="009945C9" w:rsidRDefault="004A6FF6" w:rsidP="004A6FF6">
            <w:pPr>
              <w:widowControl w:val="0"/>
              <w:jc w:val="both"/>
            </w:pPr>
          </w:p>
        </w:tc>
        <w:tc>
          <w:tcPr>
            <w:tcW w:w="8067" w:type="dxa"/>
            <w:tcBorders>
              <w:top w:val="single" w:sz="4" w:space="0" w:color="auto"/>
              <w:left w:val="single" w:sz="4" w:space="0" w:color="auto"/>
              <w:bottom w:val="single" w:sz="4" w:space="0" w:color="auto"/>
              <w:right w:val="single" w:sz="4" w:space="0" w:color="auto"/>
            </w:tcBorders>
            <w:shd w:val="clear" w:color="auto" w:fill="auto"/>
          </w:tcPr>
          <w:p w14:paraId="1C7021D4" w14:textId="77777777" w:rsidR="004A6FF6" w:rsidRPr="00D04B37" w:rsidRDefault="004A6FF6" w:rsidP="00A07B25">
            <w:pPr>
              <w:pStyle w:val="a9"/>
              <w:numPr>
                <w:ilvl w:val="0"/>
                <w:numId w:val="13"/>
              </w:numPr>
              <w:ind w:left="0" w:firstLine="0"/>
              <w:jc w:val="both"/>
            </w:pPr>
            <w:r w:rsidRPr="00D04B37">
              <w:t xml:space="preserve">Применяет общие   методы экспертного анализа и оценки проектов нормативных правовых актов.    </w:t>
            </w:r>
          </w:p>
          <w:p w14:paraId="14CE8D79" w14:textId="77777777" w:rsidR="004A6FF6" w:rsidRPr="00D04B37" w:rsidRDefault="004A6FF6" w:rsidP="004A6FF6">
            <w:pPr>
              <w:jc w:val="both"/>
            </w:pPr>
            <w:r w:rsidRPr="00D04B37">
              <w:rPr>
                <w:b/>
              </w:rPr>
              <w:t>Задание:</w:t>
            </w:r>
          </w:p>
          <w:p w14:paraId="53160B0F" w14:textId="77777777" w:rsidR="004A6FF6" w:rsidRPr="00D04B37" w:rsidRDefault="00AF4B18" w:rsidP="004A6FF6">
            <w:pPr>
              <w:jc w:val="both"/>
            </w:pPr>
            <w:r w:rsidRPr="00D04B37">
              <w:t xml:space="preserve">Проанализируйте положения Проекта Постановления Правительства РФ «Об утверждении Порядка изъятия из обращения и уничтожения фальсифицированных медицинских изделий, недоброкачественных медицинских изделий и контрафактных медицинских изделий», какие стадии необходимо пройти для принятия указанного Постановления Правительства РФ, какой орган исполнительной власти является разработчиком данного акта и имеются ли связанные нормативные правовые акты. </w:t>
            </w:r>
          </w:p>
        </w:tc>
      </w:tr>
    </w:tbl>
    <w:p w14:paraId="683E37F2" w14:textId="77777777" w:rsidR="001A4BE4" w:rsidRPr="00A83AF5" w:rsidRDefault="001A4BE4" w:rsidP="001A4BE4">
      <w:pPr>
        <w:widowControl w:val="0"/>
        <w:autoSpaceDE w:val="0"/>
        <w:autoSpaceDN w:val="0"/>
        <w:spacing w:before="1" w:line="360" w:lineRule="auto"/>
        <w:ind w:left="551" w:right="827" w:firstLine="708"/>
        <w:jc w:val="center"/>
        <w:outlineLvl w:val="0"/>
        <w:rPr>
          <w:b/>
          <w:bCs/>
          <w:sz w:val="28"/>
          <w:szCs w:val="28"/>
          <w:u w:val="single"/>
          <w:lang w:eastAsia="en-US"/>
        </w:rPr>
      </w:pPr>
    </w:p>
    <w:p w14:paraId="35F522A5" w14:textId="77777777" w:rsidR="00A3304F" w:rsidRPr="00A83AF5" w:rsidRDefault="00A3304F" w:rsidP="001A4BE4">
      <w:pPr>
        <w:widowControl w:val="0"/>
        <w:autoSpaceDE w:val="0"/>
        <w:autoSpaceDN w:val="0"/>
        <w:spacing w:before="1" w:line="360" w:lineRule="auto"/>
        <w:ind w:left="551" w:right="827" w:firstLine="708"/>
        <w:jc w:val="center"/>
        <w:outlineLvl w:val="0"/>
        <w:rPr>
          <w:b/>
          <w:bCs/>
          <w:sz w:val="28"/>
          <w:szCs w:val="28"/>
          <w:u w:val="single"/>
          <w:lang w:eastAsia="en-US"/>
        </w:rPr>
      </w:pPr>
    </w:p>
    <w:p w14:paraId="183EE4B8" w14:textId="77777777" w:rsidR="001A4BE4" w:rsidRPr="00A83AF5" w:rsidRDefault="001A4BE4" w:rsidP="001A4BE4">
      <w:pPr>
        <w:widowControl w:val="0"/>
        <w:autoSpaceDE w:val="0"/>
        <w:autoSpaceDN w:val="0"/>
        <w:spacing w:before="1" w:line="360" w:lineRule="auto"/>
        <w:ind w:left="551" w:right="827" w:firstLine="708"/>
        <w:jc w:val="center"/>
        <w:outlineLvl w:val="0"/>
        <w:rPr>
          <w:b/>
          <w:bCs/>
          <w:sz w:val="28"/>
          <w:szCs w:val="28"/>
          <w:u w:val="single"/>
          <w:lang w:eastAsia="en-US"/>
        </w:rPr>
      </w:pPr>
      <w:r w:rsidRPr="00A83AF5">
        <w:rPr>
          <w:b/>
          <w:bCs/>
          <w:sz w:val="28"/>
          <w:szCs w:val="28"/>
          <w:u w:val="single"/>
          <w:lang w:eastAsia="en-US"/>
        </w:rPr>
        <w:lastRenderedPageBreak/>
        <w:t>Для 2022 года приема и далее</w:t>
      </w:r>
    </w:p>
    <w:tbl>
      <w:tblPr>
        <w:tblStyle w:val="14"/>
        <w:tblW w:w="10632" w:type="dxa"/>
        <w:tblInd w:w="-431" w:type="dxa"/>
        <w:tblLook w:val="04A0" w:firstRow="1" w:lastRow="0" w:firstColumn="1" w:lastColumn="0" w:noHBand="0" w:noVBand="1"/>
      </w:tblPr>
      <w:tblGrid>
        <w:gridCol w:w="2902"/>
        <w:gridCol w:w="7730"/>
      </w:tblGrid>
      <w:tr w:rsidR="00A83AF5" w:rsidRPr="00A83AF5" w14:paraId="785A1B54" w14:textId="77777777" w:rsidTr="001A4BE4">
        <w:tc>
          <w:tcPr>
            <w:tcW w:w="2902" w:type="dxa"/>
          </w:tcPr>
          <w:p w14:paraId="3FD912FA" w14:textId="77777777" w:rsidR="001A4BE4" w:rsidRPr="00A83AF5" w:rsidRDefault="001A4BE4" w:rsidP="001A4BE4">
            <w:pPr>
              <w:jc w:val="center"/>
              <w:rPr>
                <w:rFonts w:eastAsia="Calibri"/>
                <w:b/>
                <w:sz w:val="24"/>
                <w:szCs w:val="24"/>
                <w:u w:val="single"/>
                <w:lang w:eastAsia="en-US"/>
              </w:rPr>
            </w:pPr>
            <w:r w:rsidRPr="00A83AF5">
              <w:rPr>
                <w:rFonts w:eastAsia="Calibri"/>
                <w:b/>
                <w:sz w:val="24"/>
                <w:szCs w:val="24"/>
                <w:u w:val="single"/>
                <w:lang w:eastAsia="en-US"/>
              </w:rPr>
              <w:t>компетенции</w:t>
            </w:r>
          </w:p>
        </w:tc>
        <w:tc>
          <w:tcPr>
            <w:tcW w:w="7730" w:type="dxa"/>
          </w:tcPr>
          <w:p w14:paraId="05B9DA24" w14:textId="77777777" w:rsidR="001A4BE4" w:rsidRPr="00A83AF5" w:rsidRDefault="001A4BE4" w:rsidP="001A4BE4">
            <w:pPr>
              <w:autoSpaceDE w:val="0"/>
              <w:autoSpaceDN w:val="0"/>
              <w:adjustRightInd w:val="0"/>
              <w:jc w:val="center"/>
              <w:rPr>
                <w:rFonts w:eastAsia="Calibri"/>
                <w:b/>
                <w:sz w:val="24"/>
                <w:szCs w:val="24"/>
                <w:u w:val="single"/>
                <w:lang w:eastAsia="en-US"/>
              </w:rPr>
            </w:pPr>
            <w:r w:rsidRPr="00A83AF5">
              <w:rPr>
                <w:rFonts w:eastAsia="Calibri"/>
                <w:b/>
                <w:sz w:val="24"/>
                <w:szCs w:val="24"/>
                <w:u w:val="single"/>
                <w:lang w:eastAsia="en-US"/>
              </w:rPr>
              <w:t>типовые задания</w:t>
            </w:r>
          </w:p>
          <w:p w14:paraId="45F237F9" w14:textId="77777777" w:rsidR="001A4BE4" w:rsidRPr="00A83AF5" w:rsidRDefault="001A4BE4" w:rsidP="001A4BE4">
            <w:pPr>
              <w:autoSpaceDE w:val="0"/>
              <w:autoSpaceDN w:val="0"/>
              <w:adjustRightInd w:val="0"/>
              <w:jc w:val="center"/>
              <w:rPr>
                <w:rFonts w:eastAsia="Calibri"/>
                <w:b/>
                <w:sz w:val="24"/>
                <w:szCs w:val="24"/>
                <w:u w:val="single"/>
                <w:lang w:eastAsia="en-US"/>
              </w:rPr>
            </w:pPr>
          </w:p>
        </w:tc>
      </w:tr>
      <w:tr w:rsidR="00A83AF5" w:rsidRPr="00A83AF5" w14:paraId="1DE6E2DD" w14:textId="77777777" w:rsidTr="001A4BE4">
        <w:tc>
          <w:tcPr>
            <w:tcW w:w="2902" w:type="dxa"/>
          </w:tcPr>
          <w:p w14:paraId="33D7577C" w14:textId="77777777" w:rsidR="001A4BE4" w:rsidRPr="00A83AF5" w:rsidRDefault="001A4BE4" w:rsidP="001A4BE4">
            <w:pPr>
              <w:jc w:val="center"/>
              <w:rPr>
                <w:sz w:val="24"/>
                <w:szCs w:val="24"/>
                <w:lang w:eastAsia="en-US"/>
              </w:rPr>
            </w:pPr>
            <w:r w:rsidRPr="00A83AF5">
              <w:rPr>
                <w:b/>
                <w:sz w:val="24"/>
                <w:szCs w:val="24"/>
                <w:u w:val="single"/>
                <w:lang w:eastAsia="en-US"/>
              </w:rPr>
              <w:t>УК-5.</w:t>
            </w:r>
            <w:r w:rsidRPr="00A83AF5">
              <w:rPr>
                <w:sz w:val="24"/>
                <w:szCs w:val="24"/>
                <w:lang w:eastAsia="en-US"/>
              </w:rPr>
              <w:t xml:space="preserve"> Способность использовать основы правовых знаний в различных сферах деятельности</w:t>
            </w:r>
          </w:p>
          <w:p w14:paraId="6743EE29" w14:textId="77777777" w:rsidR="001A4BE4" w:rsidRPr="00A83AF5" w:rsidRDefault="001A4BE4" w:rsidP="001A4BE4">
            <w:pPr>
              <w:jc w:val="center"/>
              <w:rPr>
                <w:rFonts w:ascii="Calibri" w:eastAsia="Calibri" w:hAnsi="Calibri"/>
                <w:sz w:val="24"/>
                <w:szCs w:val="24"/>
                <w:lang w:eastAsia="en-US"/>
              </w:rPr>
            </w:pPr>
          </w:p>
        </w:tc>
        <w:tc>
          <w:tcPr>
            <w:tcW w:w="7730" w:type="dxa"/>
          </w:tcPr>
          <w:p w14:paraId="34148AFD" w14:textId="77777777" w:rsidR="001A4BE4" w:rsidRPr="00A83AF5" w:rsidRDefault="001A4BE4" w:rsidP="001A4BE4">
            <w:pPr>
              <w:adjustRightInd w:val="0"/>
              <w:jc w:val="both"/>
              <w:rPr>
                <w:rFonts w:eastAsia="Calibri"/>
                <w:b/>
                <w:sz w:val="24"/>
                <w:szCs w:val="24"/>
                <w:lang w:eastAsia="en-US"/>
              </w:rPr>
            </w:pPr>
            <w:r w:rsidRPr="00A83AF5">
              <w:rPr>
                <w:rFonts w:eastAsia="Calibri"/>
                <w:b/>
                <w:sz w:val="24"/>
                <w:szCs w:val="24"/>
                <w:lang w:eastAsia="en-US"/>
              </w:rPr>
              <w:t>1. Использует знания о правовых нормах действующего законодательства, регулирующих отношения в различных сферах жизнедеятельности</w:t>
            </w:r>
          </w:p>
          <w:p w14:paraId="1324DB90" w14:textId="77777777" w:rsidR="001A4BE4" w:rsidRPr="00A83AF5" w:rsidRDefault="001A4BE4" w:rsidP="001A4BE4">
            <w:pPr>
              <w:adjustRightInd w:val="0"/>
              <w:jc w:val="center"/>
              <w:rPr>
                <w:rFonts w:eastAsia="Calibri"/>
                <w:b/>
                <w:sz w:val="24"/>
                <w:szCs w:val="24"/>
                <w:lang w:eastAsia="en-US"/>
              </w:rPr>
            </w:pPr>
            <w:r w:rsidRPr="00A83AF5">
              <w:rPr>
                <w:rFonts w:eastAsia="Calibri"/>
                <w:b/>
                <w:sz w:val="24"/>
                <w:szCs w:val="24"/>
                <w:lang w:eastAsia="en-US"/>
              </w:rPr>
              <w:t>Задание 1.</w:t>
            </w:r>
          </w:p>
          <w:p w14:paraId="7ED362FC" w14:textId="3BD43066" w:rsidR="001A4BE4" w:rsidRPr="00A83AF5" w:rsidRDefault="0064521A" w:rsidP="0064521A">
            <w:pPr>
              <w:adjustRightInd w:val="0"/>
              <w:jc w:val="both"/>
              <w:rPr>
                <w:rFonts w:eastAsia="Calibri"/>
                <w:b/>
                <w:sz w:val="24"/>
                <w:szCs w:val="24"/>
                <w:lang w:eastAsia="en-US"/>
              </w:rPr>
            </w:pPr>
            <w:r w:rsidRPr="00A83AF5">
              <w:rPr>
                <w:sz w:val="24"/>
                <w:szCs w:val="24"/>
              </w:rPr>
              <w:t xml:space="preserve">Решением главы администрации Одинцовского городского округа было предоставлено жилое помещение по договору социального найма семье Ивановых, нуждающихся в улучшении жилищных условий. Укажите нормативные правовые акты, регулирующие предоставление жилого помещения по договору социального найма, в том числе в какие конституционное право человека реализуется в данном случае, а также имеются ли у главы администрации городского округа полномочия на указанные действия. </w:t>
            </w:r>
          </w:p>
          <w:p w14:paraId="0E89689E" w14:textId="77777777" w:rsidR="001A4BE4" w:rsidRPr="00A83AF5" w:rsidRDefault="001A4BE4" w:rsidP="0064521A">
            <w:pPr>
              <w:adjustRightInd w:val="0"/>
              <w:contextualSpacing/>
              <w:jc w:val="both"/>
              <w:rPr>
                <w:rFonts w:eastAsia="Calibri"/>
                <w:b/>
                <w:sz w:val="24"/>
                <w:szCs w:val="24"/>
                <w:lang w:eastAsia="en-US"/>
              </w:rPr>
            </w:pPr>
            <w:r w:rsidRPr="00A83AF5">
              <w:rPr>
                <w:rFonts w:eastAsia="Calibri"/>
                <w:b/>
                <w:sz w:val="24"/>
                <w:szCs w:val="24"/>
                <w:lang w:eastAsia="en-US"/>
              </w:rPr>
              <w:t xml:space="preserve">2. Вырабатывает пути решения конкретной задачи, выбирая оптимальный способ ее реализации, исходя из действующих правовых норм и имеющихся ресурсов и ограничений </w:t>
            </w:r>
          </w:p>
          <w:p w14:paraId="487F2DAB" w14:textId="77777777" w:rsidR="001A4BE4" w:rsidRPr="00A83AF5" w:rsidRDefault="001A4BE4" w:rsidP="001A4BE4">
            <w:pPr>
              <w:ind w:left="107" w:right="98"/>
              <w:jc w:val="center"/>
              <w:rPr>
                <w:b/>
                <w:sz w:val="24"/>
                <w:szCs w:val="24"/>
                <w:lang w:eastAsia="en-US"/>
              </w:rPr>
            </w:pPr>
            <w:r w:rsidRPr="00A83AF5">
              <w:rPr>
                <w:b/>
                <w:sz w:val="24"/>
                <w:szCs w:val="24"/>
                <w:lang w:eastAsia="en-US"/>
              </w:rPr>
              <w:t>Задание</w:t>
            </w:r>
            <w:r w:rsidRPr="00A83AF5">
              <w:rPr>
                <w:b/>
                <w:spacing w:val="1"/>
                <w:sz w:val="24"/>
                <w:szCs w:val="24"/>
                <w:lang w:eastAsia="en-US"/>
              </w:rPr>
              <w:t xml:space="preserve"> </w:t>
            </w:r>
            <w:r w:rsidRPr="00A83AF5">
              <w:rPr>
                <w:b/>
                <w:sz w:val="24"/>
                <w:szCs w:val="24"/>
                <w:lang w:eastAsia="en-US"/>
              </w:rPr>
              <w:t>1.</w:t>
            </w:r>
          </w:p>
          <w:p w14:paraId="13041002" w14:textId="5568CA54" w:rsidR="0024185A" w:rsidRPr="00A83AF5" w:rsidRDefault="00A83AF5" w:rsidP="00A83AF5">
            <w:pPr>
              <w:ind w:left="-28" w:right="98"/>
              <w:jc w:val="both"/>
              <w:rPr>
                <w:sz w:val="24"/>
                <w:szCs w:val="24"/>
                <w:lang w:eastAsia="en-US"/>
              </w:rPr>
            </w:pPr>
            <w:r w:rsidRPr="00A83AF5">
              <w:rPr>
                <w:sz w:val="24"/>
                <w:szCs w:val="24"/>
              </w:rPr>
              <w:t>К гражданке Павловой стали часто приходить соседи по дому с нижних этажей и жаловаться на шум, исходящий из ее квартиры. Соседей не устраивает, что ребенок Павловой громко играет игрушками, прыгает и кричит в период с 8.00 часов до 20.00 часов. Для наведения порядка соседи Павловой стали класть ей в почтовый ящик анонимные записки с угрозами о выселении. Кроме того, они повесили объявление при входе в дом от лица управляющей компании, в котором сказано, что в доме нельзя шуметь до 09.00 часов и после 20.00 часов, иначе нарушитель будет привлечен к административному штрафу в размере 5000 рублей. Проанализируйте ситуацию. Оцените правомерность действий соседей Павловой. Укажите, что следует предпринять Павловой в данной обстановке. Разъясните, что следует предпринять соседям Павловой в данной ситуации, чтобы их действия по уменьшению уровня шума соответствовали нормам права.</w:t>
            </w:r>
          </w:p>
        </w:tc>
      </w:tr>
      <w:tr w:rsidR="006535E8" w:rsidRPr="006535E8" w14:paraId="120AE875" w14:textId="77777777" w:rsidTr="001A4BE4">
        <w:tc>
          <w:tcPr>
            <w:tcW w:w="2902" w:type="dxa"/>
          </w:tcPr>
          <w:p w14:paraId="3D99EC5C" w14:textId="77777777" w:rsidR="001A4BE4" w:rsidRPr="006535E8" w:rsidRDefault="001A4BE4" w:rsidP="001A4BE4">
            <w:pPr>
              <w:jc w:val="center"/>
              <w:rPr>
                <w:rFonts w:eastAsia="Calibri"/>
                <w:sz w:val="24"/>
                <w:szCs w:val="24"/>
                <w:lang w:eastAsia="en-US"/>
              </w:rPr>
            </w:pPr>
            <w:r w:rsidRPr="006535E8">
              <w:rPr>
                <w:b/>
                <w:sz w:val="24"/>
                <w:szCs w:val="24"/>
                <w:u w:val="single"/>
                <w:lang w:eastAsia="en-US"/>
              </w:rPr>
              <w:t>УК-14.</w:t>
            </w:r>
            <w:r w:rsidRPr="006535E8">
              <w:rPr>
                <w:sz w:val="24"/>
                <w:szCs w:val="24"/>
                <w:lang w:eastAsia="en-US"/>
              </w:rPr>
              <w:t xml:space="preserve"> Способность формировать нетерпимое отношение к коррупционному поведению</w:t>
            </w:r>
          </w:p>
        </w:tc>
        <w:tc>
          <w:tcPr>
            <w:tcW w:w="7730" w:type="dxa"/>
          </w:tcPr>
          <w:p w14:paraId="550D687A" w14:textId="77777777" w:rsidR="001A4BE4" w:rsidRPr="006535E8" w:rsidRDefault="001A4BE4" w:rsidP="006535E8">
            <w:pPr>
              <w:autoSpaceDE w:val="0"/>
              <w:autoSpaceDN w:val="0"/>
              <w:adjustRightInd w:val="0"/>
              <w:jc w:val="both"/>
              <w:rPr>
                <w:b/>
                <w:sz w:val="24"/>
                <w:szCs w:val="24"/>
                <w:lang w:eastAsia="en-US"/>
              </w:rPr>
            </w:pPr>
            <w:r w:rsidRPr="006535E8">
              <w:rPr>
                <w:b/>
                <w:sz w:val="24"/>
                <w:szCs w:val="24"/>
                <w:lang w:eastAsia="en-US"/>
              </w:rPr>
              <w:t>1. Демонстрирует знание последствий коррупционных действий, способов профилактики коррупции и формирования нетерпимого отношения к ней</w:t>
            </w:r>
          </w:p>
          <w:p w14:paraId="7E6DEF1A" w14:textId="77777777" w:rsidR="001A4BE4" w:rsidRPr="006535E8" w:rsidRDefault="001A4BE4" w:rsidP="001A4BE4">
            <w:pPr>
              <w:autoSpaceDE w:val="0"/>
              <w:autoSpaceDN w:val="0"/>
              <w:adjustRightInd w:val="0"/>
              <w:jc w:val="center"/>
              <w:rPr>
                <w:b/>
                <w:sz w:val="24"/>
                <w:szCs w:val="24"/>
                <w:lang w:eastAsia="en-US"/>
              </w:rPr>
            </w:pPr>
            <w:r w:rsidRPr="006535E8">
              <w:rPr>
                <w:b/>
                <w:sz w:val="24"/>
                <w:szCs w:val="24"/>
                <w:lang w:eastAsia="en-US"/>
              </w:rPr>
              <w:t xml:space="preserve">Задание 1. </w:t>
            </w:r>
          </w:p>
          <w:p w14:paraId="6179A063" w14:textId="5E012E3F" w:rsidR="001A4BE4" w:rsidRPr="006535E8" w:rsidRDefault="006535E8" w:rsidP="006535E8">
            <w:pPr>
              <w:autoSpaceDE w:val="0"/>
              <w:autoSpaceDN w:val="0"/>
              <w:adjustRightInd w:val="0"/>
              <w:ind w:firstLine="535"/>
              <w:jc w:val="both"/>
              <w:rPr>
                <w:rFonts w:eastAsia="Calibri"/>
                <w:b/>
                <w:sz w:val="24"/>
                <w:szCs w:val="24"/>
                <w:lang w:eastAsia="en-US"/>
              </w:rPr>
            </w:pPr>
            <w:r w:rsidRPr="006535E8">
              <w:rPr>
                <w:rFonts w:eastAsia="Calibri"/>
                <w:bCs/>
                <w:sz w:val="24"/>
                <w:szCs w:val="24"/>
                <w:lang w:eastAsia="en-US"/>
              </w:rPr>
              <w:t xml:space="preserve">К гражданскому служащему </w:t>
            </w:r>
            <w:r>
              <w:rPr>
                <w:rFonts w:eastAsia="Calibri"/>
                <w:bCs/>
                <w:sz w:val="24"/>
                <w:szCs w:val="24"/>
                <w:lang w:eastAsia="en-US"/>
              </w:rPr>
              <w:t>Ивано</w:t>
            </w:r>
            <w:r w:rsidRPr="006535E8">
              <w:rPr>
                <w:rFonts w:eastAsia="Calibri"/>
                <w:bCs/>
                <w:sz w:val="24"/>
                <w:szCs w:val="24"/>
                <w:lang w:eastAsia="en-US"/>
              </w:rPr>
              <w:t xml:space="preserve">ву А.Д. обратились представители </w:t>
            </w:r>
            <w:r>
              <w:rPr>
                <w:rFonts w:eastAsia="Calibri"/>
                <w:bCs/>
                <w:sz w:val="24"/>
                <w:szCs w:val="24"/>
                <w:lang w:eastAsia="en-US"/>
              </w:rPr>
              <w:t xml:space="preserve">крупной </w:t>
            </w:r>
            <w:r w:rsidRPr="006535E8">
              <w:rPr>
                <w:rFonts w:eastAsia="Calibri"/>
                <w:bCs/>
                <w:sz w:val="24"/>
                <w:szCs w:val="24"/>
                <w:lang w:eastAsia="en-US"/>
              </w:rPr>
              <w:t xml:space="preserve">коммерческой организации с просьбой совершить действия в их интересе, которые бы явились коррупционным правонарушением. </w:t>
            </w:r>
            <w:r>
              <w:rPr>
                <w:rFonts w:eastAsia="Calibri"/>
                <w:bCs/>
                <w:sz w:val="24"/>
                <w:szCs w:val="24"/>
                <w:lang w:eastAsia="en-US"/>
              </w:rPr>
              <w:t>Иванов</w:t>
            </w:r>
            <w:r w:rsidRPr="006535E8">
              <w:rPr>
                <w:rFonts w:eastAsia="Calibri"/>
                <w:bCs/>
                <w:sz w:val="24"/>
                <w:szCs w:val="24"/>
                <w:lang w:eastAsia="en-US"/>
              </w:rPr>
              <w:t xml:space="preserve"> А.Д. отказался от совершения такого рода действия, но, при этом, не уведомил представителя нанимателя о данном обращении. В ходе служебной проверки данный факт был вскрыт, в результате чего последовало увольнение </w:t>
            </w:r>
            <w:r>
              <w:rPr>
                <w:rFonts w:eastAsia="Calibri"/>
                <w:bCs/>
                <w:sz w:val="24"/>
                <w:szCs w:val="24"/>
                <w:lang w:eastAsia="en-US"/>
              </w:rPr>
              <w:t>Иванова</w:t>
            </w:r>
            <w:r w:rsidRPr="006535E8">
              <w:rPr>
                <w:rFonts w:eastAsia="Calibri"/>
                <w:bCs/>
                <w:sz w:val="24"/>
                <w:szCs w:val="24"/>
                <w:lang w:eastAsia="en-US"/>
              </w:rPr>
              <w:t xml:space="preserve"> А.Д. с гражданской службы.</w:t>
            </w:r>
            <w:r>
              <w:rPr>
                <w:rFonts w:eastAsia="Calibri"/>
                <w:bCs/>
                <w:sz w:val="24"/>
                <w:szCs w:val="24"/>
                <w:lang w:eastAsia="en-US"/>
              </w:rPr>
              <w:t xml:space="preserve"> </w:t>
            </w:r>
            <w:r w:rsidRPr="006535E8">
              <w:rPr>
                <w:rFonts w:eastAsia="Calibri"/>
                <w:bCs/>
                <w:sz w:val="24"/>
                <w:szCs w:val="24"/>
                <w:lang w:eastAsia="en-US"/>
              </w:rPr>
              <w:t>О</w:t>
            </w:r>
            <w:r>
              <w:rPr>
                <w:rFonts w:eastAsia="Calibri"/>
                <w:bCs/>
                <w:sz w:val="24"/>
                <w:szCs w:val="24"/>
                <w:lang w:eastAsia="en-US"/>
              </w:rPr>
              <w:t>пределите, о</w:t>
            </w:r>
            <w:r w:rsidRPr="006535E8">
              <w:rPr>
                <w:rFonts w:eastAsia="Calibri"/>
                <w:bCs/>
                <w:sz w:val="24"/>
                <w:szCs w:val="24"/>
                <w:lang w:eastAsia="en-US"/>
              </w:rPr>
              <w:t>боснованно ли данное решение</w:t>
            </w:r>
            <w:r>
              <w:rPr>
                <w:rFonts w:eastAsia="Calibri"/>
                <w:bCs/>
                <w:sz w:val="24"/>
                <w:szCs w:val="24"/>
                <w:lang w:eastAsia="en-US"/>
              </w:rPr>
              <w:t>.</w:t>
            </w:r>
          </w:p>
        </w:tc>
      </w:tr>
      <w:tr w:rsidR="001A4BE4" w:rsidRPr="001A4BE4" w14:paraId="5E7865C3" w14:textId="77777777" w:rsidTr="001A4BE4">
        <w:tc>
          <w:tcPr>
            <w:tcW w:w="2902" w:type="dxa"/>
          </w:tcPr>
          <w:p w14:paraId="478498F6" w14:textId="77777777" w:rsidR="001A4BE4" w:rsidRPr="00A83AF5" w:rsidRDefault="001A4BE4" w:rsidP="001A4BE4">
            <w:pPr>
              <w:jc w:val="center"/>
              <w:rPr>
                <w:rFonts w:ascii="Calibri" w:eastAsia="Calibri" w:hAnsi="Calibri"/>
                <w:sz w:val="24"/>
                <w:szCs w:val="24"/>
                <w:lang w:eastAsia="en-US"/>
              </w:rPr>
            </w:pPr>
            <w:r w:rsidRPr="00A83AF5">
              <w:rPr>
                <w:b/>
                <w:sz w:val="24"/>
                <w:szCs w:val="24"/>
                <w:u w:val="single"/>
                <w:lang w:eastAsia="en-US"/>
              </w:rPr>
              <w:t>ПКН-3.</w:t>
            </w:r>
            <w:r w:rsidRPr="00A83AF5">
              <w:rPr>
                <w:sz w:val="24"/>
                <w:szCs w:val="24"/>
                <w:lang w:eastAsia="en-US"/>
              </w:rPr>
              <w:t xml:space="preserve"> </w:t>
            </w:r>
            <w:r w:rsidRPr="00A83AF5">
              <w:rPr>
                <w:rFonts w:eastAsia="Calibri"/>
                <w:sz w:val="24"/>
                <w:szCs w:val="24"/>
                <w:lang w:eastAsia="en-US"/>
              </w:rPr>
              <w:t xml:space="preserve">Способность применять нормы конституционного, административного и служебного права в профессиональной </w:t>
            </w:r>
            <w:r w:rsidRPr="00A83AF5">
              <w:rPr>
                <w:rFonts w:eastAsia="Calibri"/>
                <w:sz w:val="24"/>
                <w:szCs w:val="24"/>
                <w:lang w:eastAsia="en-US"/>
              </w:rPr>
              <w:lastRenderedPageBreak/>
              <w:t>деятельности; анализировать и использовать правоприменительную практику</w:t>
            </w:r>
          </w:p>
        </w:tc>
        <w:tc>
          <w:tcPr>
            <w:tcW w:w="7730" w:type="dxa"/>
          </w:tcPr>
          <w:p w14:paraId="44ECE1A5" w14:textId="77777777" w:rsidR="001A4BE4" w:rsidRPr="00CE0EE6" w:rsidRDefault="001A4BE4" w:rsidP="001A4BE4">
            <w:pPr>
              <w:jc w:val="both"/>
              <w:rPr>
                <w:rFonts w:eastAsia="Calibri"/>
                <w:b/>
                <w:sz w:val="24"/>
                <w:szCs w:val="24"/>
                <w:lang w:eastAsia="en-US"/>
              </w:rPr>
            </w:pPr>
            <w:r w:rsidRPr="00CE0EE6">
              <w:rPr>
                <w:b/>
                <w:iCs/>
                <w:sz w:val="24"/>
                <w:szCs w:val="24"/>
                <w:lang w:eastAsia="en-US"/>
              </w:rPr>
              <w:lastRenderedPageBreak/>
              <w:t xml:space="preserve">1. </w:t>
            </w:r>
            <w:r w:rsidRPr="00CE0EE6">
              <w:rPr>
                <w:rFonts w:eastAsia="Calibri"/>
                <w:b/>
                <w:sz w:val="24"/>
                <w:szCs w:val="24"/>
                <w:lang w:eastAsia="en-US"/>
              </w:rPr>
              <w:t>Ориентируется в правовой системе Российской Федерации, демонстрирует знания норм конституционного, административного и служебного права</w:t>
            </w:r>
          </w:p>
          <w:p w14:paraId="4E994D55" w14:textId="77777777" w:rsidR="001A4BE4" w:rsidRPr="00CE0EE6" w:rsidRDefault="001A4BE4" w:rsidP="001A4BE4">
            <w:pPr>
              <w:adjustRightInd w:val="0"/>
              <w:jc w:val="center"/>
              <w:rPr>
                <w:b/>
                <w:iCs/>
                <w:sz w:val="24"/>
                <w:szCs w:val="24"/>
                <w:lang w:eastAsia="en-US"/>
              </w:rPr>
            </w:pPr>
            <w:r w:rsidRPr="00CE0EE6">
              <w:rPr>
                <w:b/>
                <w:iCs/>
                <w:sz w:val="24"/>
                <w:szCs w:val="24"/>
                <w:lang w:eastAsia="en-US"/>
              </w:rPr>
              <w:t>Задание 1.</w:t>
            </w:r>
          </w:p>
          <w:p w14:paraId="662E9876" w14:textId="69C43E52" w:rsidR="001A4BE4" w:rsidRPr="00CE0EE6" w:rsidRDefault="00CE0EE6" w:rsidP="00CE0EE6">
            <w:pPr>
              <w:adjustRightInd w:val="0"/>
              <w:jc w:val="both"/>
              <w:rPr>
                <w:iCs/>
                <w:sz w:val="24"/>
                <w:szCs w:val="24"/>
                <w:lang w:eastAsia="en-US"/>
              </w:rPr>
            </w:pPr>
            <w:r w:rsidRPr="00CE0EE6">
              <w:rPr>
                <w:bCs/>
                <w:iCs/>
                <w:sz w:val="24"/>
                <w:szCs w:val="24"/>
                <w:lang w:eastAsia="en-US"/>
              </w:rPr>
              <w:t xml:space="preserve">На семинарском занятии между студентами Ивановым и Петровым возникла дискуссия. Иванов утверждал, что административный договор </w:t>
            </w:r>
            <w:r w:rsidRPr="00CE0EE6">
              <w:rPr>
                <w:bCs/>
                <w:iCs/>
                <w:sz w:val="24"/>
                <w:szCs w:val="24"/>
                <w:lang w:eastAsia="en-US"/>
              </w:rPr>
              <w:lastRenderedPageBreak/>
              <w:t>не относится к формам государственного управления, поскольку его участники обладают равными правами и обязанностями и, соответственно, они не могут порождать отношения власти-подчинения. Петров, напротив, настаивал на отнесении административного договора к числу форм государственного управления, так как, по его мнению, дело не в правах и обязанностях участников административного договора, а в целях, для достижения которых такой договор заключается. Дайте определение административного договора, раскройте его элементы. Дайте юридическую оценку позициям студентов.</w:t>
            </w:r>
          </w:p>
          <w:p w14:paraId="249BE4AC" w14:textId="77777777" w:rsidR="001A4BE4" w:rsidRPr="00CE0EE6" w:rsidRDefault="001A4BE4" w:rsidP="001A4BE4">
            <w:pPr>
              <w:adjustRightInd w:val="0"/>
              <w:jc w:val="both"/>
              <w:rPr>
                <w:b/>
                <w:iCs/>
                <w:sz w:val="24"/>
                <w:szCs w:val="24"/>
                <w:lang w:eastAsia="en-US"/>
              </w:rPr>
            </w:pPr>
            <w:r w:rsidRPr="00CE0EE6">
              <w:rPr>
                <w:b/>
                <w:iCs/>
                <w:sz w:val="24"/>
                <w:szCs w:val="24"/>
                <w:lang w:eastAsia="en-US"/>
              </w:rPr>
              <w:t>2. Владеет навыками применения нормы конституционного, административного и служебного права в профессиональной деятельности.</w:t>
            </w:r>
          </w:p>
          <w:p w14:paraId="0BA0735A" w14:textId="77777777" w:rsidR="001A4BE4" w:rsidRPr="00CE0EE6" w:rsidRDefault="001A4BE4" w:rsidP="001A4BE4">
            <w:pPr>
              <w:ind w:left="107" w:right="95"/>
              <w:jc w:val="center"/>
              <w:rPr>
                <w:b/>
                <w:sz w:val="24"/>
                <w:szCs w:val="24"/>
                <w:lang w:eastAsia="en-US"/>
              </w:rPr>
            </w:pPr>
            <w:r w:rsidRPr="00CE0EE6">
              <w:rPr>
                <w:b/>
                <w:sz w:val="24"/>
                <w:szCs w:val="24"/>
                <w:lang w:eastAsia="en-US"/>
              </w:rPr>
              <w:t>Задание 1.</w:t>
            </w:r>
          </w:p>
          <w:p w14:paraId="57FF00D8" w14:textId="77777777" w:rsidR="0024185A" w:rsidRPr="0024185A" w:rsidRDefault="0024185A" w:rsidP="0024185A">
            <w:pPr>
              <w:ind w:left="-28" w:right="98"/>
              <w:jc w:val="both"/>
              <w:rPr>
                <w:bCs/>
                <w:sz w:val="24"/>
                <w:szCs w:val="24"/>
                <w:lang w:eastAsia="en-US"/>
              </w:rPr>
            </w:pPr>
            <w:r w:rsidRPr="0024185A">
              <w:rPr>
                <w:sz w:val="24"/>
                <w:szCs w:val="24"/>
              </w:rPr>
              <w:t>Проанализируйте положения ст. 2.4 КоАП РФ, а также материалы судебной практики, в которых применяется данная норма, укажите, какое лицо является должностным с точки зрения административного права и в каком случае гражданин будет привлечен к административной ответственности в качестве должностного лица.</w:t>
            </w:r>
          </w:p>
          <w:p w14:paraId="00131259" w14:textId="77777777" w:rsidR="001A4BE4" w:rsidRPr="00CE0EE6" w:rsidRDefault="001A4BE4" w:rsidP="001A4BE4">
            <w:pPr>
              <w:autoSpaceDE w:val="0"/>
              <w:autoSpaceDN w:val="0"/>
              <w:adjustRightInd w:val="0"/>
              <w:jc w:val="both"/>
              <w:rPr>
                <w:b/>
                <w:iCs/>
                <w:sz w:val="24"/>
                <w:szCs w:val="24"/>
                <w:lang w:eastAsia="en-US"/>
              </w:rPr>
            </w:pPr>
            <w:r w:rsidRPr="00CE0EE6">
              <w:rPr>
                <w:b/>
                <w:iCs/>
                <w:sz w:val="24"/>
                <w:szCs w:val="24"/>
                <w:lang w:eastAsia="en-US"/>
              </w:rPr>
              <w:t>3. Анализирует и применяет правоприменительную практику в профессиональной деятельности.</w:t>
            </w:r>
          </w:p>
          <w:p w14:paraId="76B38D36" w14:textId="77777777" w:rsidR="001A4BE4" w:rsidRPr="00CE0EE6" w:rsidRDefault="001A4BE4" w:rsidP="001A4BE4">
            <w:pPr>
              <w:adjustRightInd w:val="0"/>
              <w:jc w:val="center"/>
              <w:rPr>
                <w:b/>
                <w:iCs/>
                <w:sz w:val="24"/>
                <w:szCs w:val="24"/>
                <w:lang w:eastAsia="en-US"/>
              </w:rPr>
            </w:pPr>
            <w:r w:rsidRPr="00CE0EE6">
              <w:rPr>
                <w:b/>
                <w:iCs/>
                <w:sz w:val="24"/>
                <w:szCs w:val="24"/>
                <w:lang w:eastAsia="en-US"/>
              </w:rPr>
              <w:t>Задание 1.</w:t>
            </w:r>
          </w:p>
          <w:p w14:paraId="238C7530" w14:textId="4B34C850" w:rsidR="001A4BE4" w:rsidRPr="00A83AF5" w:rsidRDefault="00A83AF5" w:rsidP="00A83AF5">
            <w:pPr>
              <w:adjustRightInd w:val="0"/>
              <w:jc w:val="both"/>
              <w:rPr>
                <w:bCs/>
                <w:iCs/>
                <w:sz w:val="24"/>
                <w:szCs w:val="24"/>
                <w:lang w:eastAsia="en-US"/>
              </w:rPr>
            </w:pPr>
            <w:r w:rsidRPr="00A83AF5">
              <w:rPr>
                <w:bCs/>
                <w:iCs/>
                <w:sz w:val="24"/>
                <w:szCs w:val="24"/>
                <w:lang w:eastAsia="en-US"/>
              </w:rPr>
              <w:t xml:space="preserve">Министерство юстиции РФ заключило с Министерством экономического развития РФ договор об осуществлении юридической экспертизы </w:t>
            </w:r>
            <w:proofErr w:type="gramStart"/>
            <w:r w:rsidRPr="00A83AF5">
              <w:rPr>
                <w:bCs/>
                <w:iCs/>
                <w:sz w:val="24"/>
                <w:szCs w:val="24"/>
                <w:lang w:eastAsia="en-US"/>
              </w:rPr>
              <w:t>проектов</w:t>
            </w:r>
            <w:proofErr w:type="gramEnd"/>
            <w:r w:rsidRPr="00A83AF5">
              <w:rPr>
                <w:bCs/>
                <w:iCs/>
                <w:sz w:val="24"/>
                <w:szCs w:val="24"/>
                <w:lang w:eastAsia="en-US"/>
              </w:rPr>
              <w:t xml:space="preserve"> подготавливаемых Минэкономразвития нормативных правовых актов. Заместитель Председателя Правительства РФ, считая, что федеральные министерства не могут заключать такие договоры, направил министрам этих министерств письмо, в котором просил их признать заключенный ими договор ничтожным, т.е. не порождающим никаких юридических последствий для обеих сторон.</w:t>
            </w:r>
            <w:r>
              <w:rPr>
                <w:bCs/>
                <w:iCs/>
                <w:sz w:val="24"/>
                <w:szCs w:val="24"/>
                <w:lang w:eastAsia="en-US"/>
              </w:rPr>
              <w:t xml:space="preserve"> Определите, д</w:t>
            </w:r>
            <w:r w:rsidRPr="00A83AF5">
              <w:rPr>
                <w:bCs/>
                <w:iCs/>
                <w:sz w:val="24"/>
                <w:szCs w:val="24"/>
                <w:lang w:eastAsia="en-US"/>
              </w:rPr>
              <w:t>оговор какого вида заключили Министерство юстиции РФ с Министерством экономического развития РФ</w:t>
            </w:r>
            <w:r>
              <w:rPr>
                <w:bCs/>
                <w:iCs/>
                <w:sz w:val="24"/>
                <w:szCs w:val="24"/>
                <w:lang w:eastAsia="en-US"/>
              </w:rPr>
              <w:t>. Укажите, м</w:t>
            </w:r>
            <w:r w:rsidRPr="00A83AF5">
              <w:rPr>
                <w:bCs/>
                <w:iCs/>
                <w:sz w:val="24"/>
                <w:szCs w:val="24"/>
                <w:lang w:eastAsia="en-US"/>
              </w:rPr>
              <w:t>ожно ли в данном случае говорить о формах и методах управления</w:t>
            </w:r>
            <w:r>
              <w:rPr>
                <w:bCs/>
                <w:iCs/>
                <w:sz w:val="24"/>
                <w:szCs w:val="24"/>
                <w:lang w:eastAsia="en-US"/>
              </w:rPr>
              <w:t>.</w:t>
            </w:r>
          </w:p>
        </w:tc>
      </w:tr>
    </w:tbl>
    <w:p w14:paraId="4BE4D3F0" w14:textId="77777777" w:rsidR="00651C89" w:rsidRPr="001C2163" w:rsidRDefault="00651C89" w:rsidP="001A4BE4">
      <w:pPr>
        <w:pStyle w:val="a9"/>
        <w:widowControl w:val="0"/>
        <w:tabs>
          <w:tab w:val="left" w:pos="284"/>
        </w:tabs>
        <w:spacing w:line="276" w:lineRule="auto"/>
        <w:ind w:left="284"/>
        <w:jc w:val="center"/>
        <w:rPr>
          <w:bCs/>
          <w:iCs/>
          <w:sz w:val="28"/>
          <w:szCs w:val="28"/>
        </w:rPr>
      </w:pPr>
    </w:p>
    <w:p w14:paraId="24A37FD2" w14:textId="77777777" w:rsidR="001A4BE4" w:rsidRPr="001C2163" w:rsidRDefault="001A4BE4" w:rsidP="001A4BE4">
      <w:pPr>
        <w:pStyle w:val="a9"/>
        <w:widowControl w:val="0"/>
        <w:tabs>
          <w:tab w:val="left" w:pos="284"/>
        </w:tabs>
        <w:spacing w:line="276" w:lineRule="auto"/>
        <w:ind w:left="284"/>
        <w:jc w:val="center"/>
        <w:rPr>
          <w:bCs/>
          <w:iCs/>
          <w:sz w:val="28"/>
          <w:szCs w:val="28"/>
        </w:rPr>
      </w:pPr>
    </w:p>
    <w:p w14:paraId="2F6B68C4" w14:textId="77777777" w:rsidR="00651C89" w:rsidRPr="001C2163" w:rsidRDefault="00651C89" w:rsidP="00542532">
      <w:pPr>
        <w:pStyle w:val="a9"/>
        <w:widowControl w:val="0"/>
        <w:tabs>
          <w:tab w:val="left" w:pos="284"/>
        </w:tabs>
        <w:spacing w:line="276" w:lineRule="auto"/>
        <w:ind w:left="284"/>
        <w:jc w:val="both"/>
        <w:rPr>
          <w:bCs/>
          <w:iCs/>
          <w:sz w:val="28"/>
          <w:szCs w:val="28"/>
        </w:rPr>
      </w:pPr>
    </w:p>
    <w:p w14:paraId="469EFA00" w14:textId="77777777" w:rsidR="00651C89" w:rsidRDefault="00651C89" w:rsidP="00651C89">
      <w:pPr>
        <w:widowControl w:val="0"/>
        <w:tabs>
          <w:tab w:val="left" w:pos="709"/>
        </w:tabs>
        <w:spacing w:line="360" w:lineRule="auto"/>
        <w:ind w:hanging="851"/>
        <w:contextualSpacing/>
        <w:jc w:val="both"/>
        <w:rPr>
          <w:b/>
          <w:i/>
          <w:sz w:val="28"/>
          <w:szCs w:val="28"/>
          <w:u w:val="single"/>
        </w:rPr>
      </w:pPr>
      <w:r w:rsidRPr="003C40FC">
        <w:rPr>
          <w:sz w:val="28"/>
          <w:szCs w:val="28"/>
        </w:rPr>
        <w:t xml:space="preserve">                 </w:t>
      </w:r>
      <w:bookmarkStart w:id="22" w:name="_Toc162671211"/>
      <w:r w:rsidRPr="003C40FC">
        <w:rPr>
          <w:b/>
          <w:i/>
          <w:sz w:val="28"/>
          <w:szCs w:val="28"/>
          <w:u w:val="single"/>
        </w:rPr>
        <w:t>Примерный перечень вопросов</w:t>
      </w:r>
      <w:bookmarkEnd w:id="22"/>
      <w:r w:rsidRPr="003C40FC">
        <w:rPr>
          <w:b/>
          <w:i/>
          <w:sz w:val="28"/>
          <w:szCs w:val="28"/>
          <w:u w:val="single"/>
        </w:rPr>
        <w:t xml:space="preserve"> к зачету:</w:t>
      </w:r>
    </w:p>
    <w:p w14:paraId="5BE9A0D3" w14:textId="77777777" w:rsidR="00651C89" w:rsidRPr="00542532" w:rsidRDefault="00651C89" w:rsidP="00651C89">
      <w:pPr>
        <w:widowControl w:val="0"/>
        <w:ind w:firstLine="709"/>
        <w:jc w:val="both"/>
        <w:rPr>
          <w:rFonts w:eastAsia="Calibri"/>
          <w:sz w:val="28"/>
          <w:szCs w:val="28"/>
          <w:lang w:eastAsia="en-US"/>
        </w:rPr>
      </w:pPr>
      <w:r w:rsidRPr="00542532">
        <w:rPr>
          <w:rFonts w:eastAsia="Calibri"/>
          <w:sz w:val="28"/>
          <w:szCs w:val="28"/>
          <w:lang w:eastAsia="en-US"/>
        </w:rPr>
        <w:t>1.</w:t>
      </w:r>
      <w:r w:rsidRPr="00542532">
        <w:rPr>
          <w:rFonts w:eastAsia="Calibri"/>
          <w:sz w:val="28"/>
          <w:szCs w:val="28"/>
          <w:lang w:eastAsia="en-US"/>
        </w:rPr>
        <w:tab/>
        <w:t>Понятие гражданского права как отрасли права, его место в системе российского права. Предмет и метод гражданского права.</w:t>
      </w:r>
    </w:p>
    <w:p w14:paraId="2CCB9BCA" w14:textId="77777777" w:rsidR="00651C89" w:rsidRPr="00542532" w:rsidRDefault="00651C89" w:rsidP="00651C89">
      <w:pPr>
        <w:widowControl w:val="0"/>
        <w:ind w:firstLine="709"/>
        <w:jc w:val="both"/>
        <w:rPr>
          <w:rFonts w:eastAsia="Calibri"/>
          <w:sz w:val="28"/>
          <w:szCs w:val="28"/>
          <w:lang w:eastAsia="en-US"/>
        </w:rPr>
      </w:pPr>
      <w:r w:rsidRPr="00542532">
        <w:rPr>
          <w:rFonts w:eastAsia="Calibri"/>
          <w:sz w:val="28"/>
          <w:szCs w:val="28"/>
          <w:lang w:eastAsia="en-US"/>
        </w:rPr>
        <w:t>2.</w:t>
      </w:r>
      <w:r w:rsidRPr="00542532">
        <w:rPr>
          <w:rFonts w:eastAsia="Calibri"/>
          <w:sz w:val="28"/>
          <w:szCs w:val="28"/>
          <w:lang w:eastAsia="en-US"/>
        </w:rPr>
        <w:tab/>
        <w:t>Система источников гражданского права.</w:t>
      </w:r>
    </w:p>
    <w:p w14:paraId="1A2465C2" w14:textId="77777777" w:rsidR="00651C89" w:rsidRPr="00542532" w:rsidRDefault="00651C89" w:rsidP="00651C89">
      <w:pPr>
        <w:widowControl w:val="0"/>
        <w:ind w:firstLine="709"/>
        <w:jc w:val="both"/>
        <w:rPr>
          <w:rFonts w:eastAsia="Calibri"/>
          <w:sz w:val="28"/>
          <w:szCs w:val="28"/>
          <w:lang w:eastAsia="en-US"/>
        </w:rPr>
      </w:pPr>
      <w:r w:rsidRPr="00542532">
        <w:rPr>
          <w:rFonts w:eastAsia="Calibri"/>
          <w:sz w:val="28"/>
          <w:szCs w:val="28"/>
          <w:lang w:eastAsia="en-US"/>
        </w:rPr>
        <w:t>3.</w:t>
      </w:r>
      <w:r w:rsidRPr="00542532">
        <w:rPr>
          <w:rFonts w:eastAsia="Calibri"/>
          <w:sz w:val="28"/>
          <w:szCs w:val="28"/>
          <w:lang w:eastAsia="en-US"/>
        </w:rPr>
        <w:tab/>
        <w:t>Понятие и виды гражданских правоотношений.</w:t>
      </w:r>
    </w:p>
    <w:p w14:paraId="016080FF" w14:textId="77777777" w:rsidR="00651C89" w:rsidRPr="00542532" w:rsidRDefault="00651C89" w:rsidP="00651C89">
      <w:pPr>
        <w:widowControl w:val="0"/>
        <w:ind w:firstLine="709"/>
        <w:jc w:val="both"/>
        <w:rPr>
          <w:rFonts w:eastAsia="Calibri"/>
          <w:sz w:val="28"/>
          <w:szCs w:val="28"/>
          <w:lang w:eastAsia="en-US"/>
        </w:rPr>
      </w:pPr>
      <w:r w:rsidRPr="00542532">
        <w:rPr>
          <w:rFonts w:eastAsia="Calibri"/>
          <w:sz w:val="28"/>
          <w:szCs w:val="28"/>
          <w:lang w:eastAsia="en-US"/>
        </w:rPr>
        <w:t>4.</w:t>
      </w:r>
      <w:r w:rsidRPr="00542532">
        <w:rPr>
          <w:rFonts w:eastAsia="Calibri"/>
          <w:sz w:val="28"/>
          <w:szCs w:val="28"/>
          <w:lang w:eastAsia="en-US"/>
        </w:rPr>
        <w:tab/>
        <w:t>Виды юридических лиц.</w:t>
      </w:r>
    </w:p>
    <w:p w14:paraId="6E416EFB" w14:textId="77777777" w:rsidR="00651C89" w:rsidRPr="00542532" w:rsidRDefault="00651C89" w:rsidP="00651C89">
      <w:pPr>
        <w:widowControl w:val="0"/>
        <w:ind w:firstLine="709"/>
        <w:jc w:val="both"/>
        <w:rPr>
          <w:rFonts w:eastAsia="Calibri"/>
          <w:sz w:val="28"/>
          <w:szCs w:val="28"/>
          <w:lang w:eastAsia="en-US"/>
        </w:rPr>
      </w:pPr>
      <w:r w:rsidRPr="00542532">
        <w:rPr>
          <w:rFonts w:eastAsia="Calibri"/>
          <w:sz w:val="28"/>
          <w:szCs w:val="28"/>
          <w:lang w:eastAsia="en-US"/>
        </w:rPr>
        <w:t>5.</w:t>
      </w:r>
      <w:r w:rsidRPr="00542532">
        <w:rPr>
          <w:rFonts w:eastAsia="Calibri"/>
          <w:sz w:val="28"/>
          <w:szCs w:val="28"/>
          <w:lang w:eastAsia="en-US"/>
        </w:rPr>
        <w:tab/>
        <w:t>Вещи как объекты гражданских правоотношений: понятие и юридическая классификация.</w:t>
      </w:r>
    </w:p>
    <w:p w14:paraId="5F4B83CD" w14:textId="77777777" w:rsidR="00651C89" w:rsidRPr="00542532" w:rsidRDefault="00651C89" w:rsidP="00651C89">
      <w:pPr>
        <w:widowControl w:val="0"/>
        <w:ind w:firstLine="709"/>
        <w:jc w:val="both"/>
        <w:rPr>
          <w:rFonts w:eastAsia="Calibri"/>
          <w:sz w:val="28"/>
          <w:szCs w:val="28"/>
          <w:lang w:eastAsia="en-US"/>
        </w:rPr>
      </w:pPr>
      <w:r w:rsidRPr="00542532">
        <w:rPr>
          <w:rFonts w:eastAsia="Calibri"/>
          <w:sz w:val="28"/>
          <w:szCs w:val="28"/>
          <w:lang w:eastAsia="en-US"/>
        </w:rPr>
        <w:t>6.</w:t>
      </w:r>
      <w:r w:rsidRPr="00542532">
        <w:rPr>
          <w:rFonts w:eastAsia="Calibri"/>
          <w:sz w:val="28"/>
          <w:szCs w:val="28"/>
          <w:lang w:eastAsia="en-US"/>
        </w:rPr>
        <w:tab/>
        <w:t>Ценные бумаги: понятие, виды.</w:t>
      </w:r>
    </w:p>
    <w:p w14:paraId="6F0C3526" w14:textId="77777777" w:rsidR="00651C89" w:rsidRPr="00542532" w:rsidRDefault="00651C89" w:rsidP="00651C89">
      <w:pPr>
        <w:widowControl w:val="0"/>
        <w:ind w:firstLine="709"/>
        <w:jc w:val="both"/>
        <w:rPr>
          <w:rFonts w:eastAsia="Calibri"/>
          <w:sz w:val="28"/>
          <w:szCs w:val="28"/>
          <w:lang w:eastAsia="en-US"/>
        </w:rPr>
      </w:pPr>
      <w:r w:rsidRPr="00542532">
        <w:rPr>
          <w:rFonts w:eastAsia="Calibri"/>
          <w:sz w:val="28"/>
          <w:szCs w:val="28"/>
          <w:lang w:eastAsia="en-US"/>
        </w:rPr>
        <w:t>7.</w:t>
      </w:r>
      <w:r w:rsidRPr="00542532">
        <w:rPr>
          <w:rFonts w:eastAsia="Calibri"/>
          <w:sz w:val="28"/>
          <w:szCs w:val="28"/>
          <w:lang w:eastAsia="en-US"/>
        </w:rPr>
        <w:tab/>
        <w:t>Основания возникновения права собственности.</w:t>
      </w:r>
    </w:p>
    <w:p w14:paraId="425FDF4D" w14:textId="77777777" w:rsidR="00651C89" w:rsidRPr="00542532" w:rsidRDefault="00651C89" w:rsidP="00651C89">
      <w:pPr>
        <w:widowControl w:val="0"/>
        <w:ind w:firstLine="709"/>
        <w:jc w:val="both"/>
        <w:rPr>
          <w:rFonts w:eastAsia="Calibri"/>
          <w:sz w:val="28"/>
          <w:szCs w:val="28"/>
          <w:lang w:eastAsia="en-US"/>
        </w:rPr>
      </w:pPr>
      <w:r w:rsidRPr="00542532">
        <w:rPr>
          <w:rFonts w:eastAsia="Calibri"/>
          <w:sz w:val="28"/>
          <w:szCs w:val="28"/>
          <w:lang w:eastAsia="en-US"/>
        </w:rPr>
        <w:t>8.</w:t>
      </w:r>
      <w:r w:rsidRPr="00542532">
        <w:rPr>
          <w:rFonts w:eastAsia="Calibri"/>
          <w:sz w:val="28"/>
          <w:szCs w:val="28"/>
          <w:lang w:eastAsia="en-US"/>
        </w:rPr>
        <w:tab/>
        <w:t>Основания прекращения права собственности.</w:t>
      </w:r>
    </w:p>
    <w:p w14:paraId="73066769" w14:textId="77777777" w:rsidR="00651C89" w:rsidRPr="00542532" w:rsidRDefault="00651C89" w:rsidP="00651C89">
      <w:pPr>
        <w:widowControl w:val="0"/>
        <w:ind w:firstLine="709"/>
        <w:jc w:val="both"/>
        <w:rPr>
          <w:rFonts w:eastAsia="Calibri"/>
          <w:sz w:val="28"/>
          <w:szCs w:val="28"/>
          <w:lang w:eastAsia="en-US"/>
        </w:rPr>
      </w:pPr>
      <w:r w:rsidRPr="00542532">
        <w:rPr>
          <w:rFonts w:eastAsia="Calibri"/>
          <w:sz w:val="28"/>
          <w:szCs w:val="28"/>
          <w:lang w:eastAsia="en-US"/>
        </w:rPr>
        <w:t>9.</w:t>
      </w:r>
      <w:r w:rsidRPr="00542532">
        <w:rPr>
          <w:rFonts w:eastAsia="Calibri"/>
          <w:sz w:val="28"/>
          <w:szCs w:val="28"/>
          <w:lang w:eastAsia="en-US"/>
        </w:rPr>
        <w:tab/>
        <w:t>Понятие, основания возникновения и классификация обязательств.</w:t>
      </w:r>
    </w:p>
    <w:p w14:paraId="57BA0A33" w14:textId="77777777" w:rsidR="00651C89" w:rsidRPr="00542532" w:rsidRDefault="00651C89" w:rsidP="00651C89">
      <w:pPr>
        <w:widowControl w:val="0"/>
        <w:ind w:firstLine="709"/>
        <w:jc w:val="both"/>
        <w:rPr>
          <w:rFonts w:eastAsia="Calibri"/>
          <w:sz w:val="28"/>
          <w:szCs w:val="28"/>
          <w:lang w:eastAsia="en-US"/>
        </w:rPr>
      </w:pPr>
      <w:r w:rsidRPr="00542532">
        <w:rPr>
          <w:rFonts w:eastAsia="Calibri"/>
          <w:sz w:val="28"/>
          <w:szCs w:val="28"/>
          <w:lang w:eastAsia="en-US"/>
        </w:rPr>
        <w:t>10.</w:t>
      </w:r>
      <w:r w:rsidRPr="00542532">
        <w:rPr>
          <w:rFonts w:eastAsia="Calibri"/>
          <w:sz w:val="28"/>
          <w:szCs w:val="28"/>
          <w:lang w:eastAsia="en-US"/>
        </w:rPr>
        <w:tab/>
        <w:t xml:space="preserve">Надлежащее исполнение обязательств: понятие и способы. </w:t>
      </w:r>
    </w:p>
    <w:p w14:paraId="17262577" w14:textId="77777777" w:rsidR="00651C89" w:rsidRPr="00542532" w:rsidRDefault="00651C89" w:rsidP="00651C89">
      <w:pPr>
        <w:widowControl w:val="0"/>
        <w:ind w:firstLine="709"/>
        <w:jc w:val="both"/>
        <w:rPr>
          <w:rFonts w:eastAsia="Calibri"/>
          <w:sz w:val="28"/>
          <w:szCs w:val="28"/>
          <w:lang w:eastAsia="en-US"/>
        </w:rPr>
      </w:pPr>
      <w:r w:rsidRPr="00542532">
        <w:rPr>
          <w:rFonts w:eastAsia="Calibri"/>
          <w:sz w:val="28"/>
          <w:szCs w:val="28"/>
          <w:lang w:eastAsia="en-US"/>
        </w:rPr>
        <w:lastRenderedPageBreak/>
        <w:t>11.</w:t>
      </w:r>
      <w:r w:rsidRPr="00542532">
        <w:rPr>
          <w:rFonts w:eastAsia="Calibri"/>
          <w:sz w:val="28"/>
          <w:szCs w:val="28"/>
          <w:lang w:eastAsia="en-US"/>
        </w:rPr>
        <w:tab/>
        <w:t>Изменение и прекращение обязательств.</w:t>
      </w:r>
    </w:p>
    <w:p w14:paraId="2D77FF07" w14:textId="77777777" w:rsidR="00651C89" w:rsidRPr="00542532" w:rsidRDefault="00651C89" w:rsidP="00651C89">
      <w:pPr>
        <w:widowControl w:val="0"/>
        <w:ind w:firstLine="709"/>
        <w:jc w:val="both"/>
        <w:rPr>
          <w:rFonts w:eastAsia="Calibri"/>
          <w:sz w:val="28"/>
          <w:szCs w:val="28"/>
          <w:lang w:eastAsia="en-US"/>
        </w:rPr>
      </w:pPr>
      <w:r w:rsidRPr="00542532">
        <w:rPr>
          <w:rFonts w:eastAsia="Calibri"/>
          <w:sz w:val="28"/>
          <w:szCs w:val="28"/>
          <w:lang w:eastAsia="en-US"/>
        </w:rPr>
        <w:t>12.</w:t>
      </w:r>
      <w:r w:rsidRPr="00542532">
        <w:rPr>
          <w:rFonts w:eastAsia="Calibri"/>
          <w:sz w:val="28"/>
          <w:szCs w:val="28"/>
          <w:lang w:eastAsia="en-US"/>
        </w:rPr>
        <w:tab/>
        <w:t>Понятие, основания и виды гражданско-правовой ответственности.</w:t>
      </w:r>
    </w:p>
    <w:p w14:paraId="6F7F7D3E" w14:textId="77777777" w:rsidR="00651C89" w:rsidRPr="00542532" w:rsidRDefault="00651C89" w:rsidP="00651C89">
      <w:pPr>
        <w:widowControl w:val="0"/>
        <w:ind w:firstLine="709"/>
        <w:jc w:val="both"/>
        <w:rPr>
          <w:rFonts w:eastAsia="Calibri"/>
          <w:sz w:val="28"/>
          <w:szCs w:val="28"/>
          <w:lang w:eastAsia="en-US"/>
        </w:rPr>
      </w:pPr>
      <w:r w:rsidRPr="00542532">
        <w:rPr>
          <w:rFonts w:eastAsia="Calibri"/>
          <w:sz w:val="28"/>
          <w:szCs w:val="28"/>
          <w:lang w:eastAsia="en-US"/>
        </w:rPr>
        <w:t>13.</w:t>
      </w:r>
      <w:r w:rsidRPr="00542532">
        <w:rPr>
          <w:rFonts w:eastAsia="Calibri"/>
          <w:sz w:val="28"/>
          <w:szCs w:val="28"/>
          <w:lang w:eastAsia="en-US"/>
        </w:rPr>
        <w:tab/>
        <w:t>Понятие, содержание и форма договора.</w:t>
      </w:r>
    </w:p>
    <w:p w14:paraId="08F49B3A" w14:textId="77777777" w:rsidR="00651C89" w:rsidRPr="00542532" w:rsidRDefault="00651C89" w:rsidP="00651C89">
      <w:pPr>
        <w:widowControl w:val="0"/>
        <w:ind w:firstLine="709"/>
        <w:jc w:val="both"/>
        <w:rPr>
          <w:rFonts w:eastAsia="Calibri"/>
          <w:sz w:val="28"/>
          <w:szCs w:val="28"/>
          <w:lang w:eastAsia="en-US"/>
        </w:rPr>
      </w:pPr>
      <w:r w:rsidRPr="00542532">
        <w:rPr>
          <w:rFonts w:eastAsia="Calibri"/>
          <w:sz w:val="28"/>
          <w:szCs w:val="28"/>
          <w:lang w:eastAsia="en-US"/>
        </w:rPr>
        <w:t>14.</w:t>
      </w:r>
      <w:r w:rsidRPr="00542532">
        <w:rPr>
          <w:rFonts w:eastAsia="Calibri"/>
          <w:sz w:val="28"/>
          <w:szCs w:val="28"/>
          <w:lang w:eastAsia="en-US"/>
        </w:rPr>
        <w:tab/>
        <w:t>Классификация договоров.</w:t>
      </w:r>
    </w:p>
    <w:p w14:paraId="2AF3C289" w14:textId="77777777" w:rsidR="00651C89" w:rsidRPr="00542532" w:rsidRDefault="00651C89" w:rsidP="00651C89">
      <w:pPr>
        <w:widowControl w:val="0"/>
        <w:ind w:firstLine="709"/>
        <w:jc w:val="both"/>
        <w:rPr>
          <w:rFonts w:eastAsia="Calibri"/>
          <w:sz w:val="28"/>
          <w:szCs w:val="28"/>
          <w:lang w:eastAsia="en-US"/>
        </w:rPr>
      </w:pPr>
      <w:r w:rsidRPr="00542532">
        <w:rPr>
          <w:rFonts w:eastAsia="Calibri"/>
          <w:sz w:val="28"/>
          <w:szCs w:val="28"/>
          <w:lang w:eastAsia="en-US"/>
        </w:rPr>
        <w:t>15.</w:t>
      </w:r>
      <w:r w:rsidRPr="00542532">
        <w:rPr>
          <w:rFonts w:eastAsia="Calibri"/>
          <w:sz w:val="28"/>
          <w:szCs w:val="28"/>
          <w:lang w:eastAsia="en-US"/>
        </w:rPr>
        <w:tab/>
        <w:t>Понятие и содержание договора купли-продажи.</w:t>
      </w:r>
    </w:p>
    <w:p w14:paraId="647AB9AA" w14:textId="77777777" w:rsidR="00651C89" w:rsidRPr="00542532" w:rsidRDefault="00651C89" w:rsidP="00651C89">
      <w:pPr>
        <w:widowControl w:val="0"/>
        <w:ind w:firstLine="709"/>
        <w:jc w:val="both"/>
        <w:rPr>
          <w:rFonts w:eastAsia="Calibri"/>
          <w:sz w:val="28"/>
          <w:szCs w:val="28"/>
          <w:lang w:eastAsia="en-US"/>
        </w:rPr>
      </w:pPr>
      <w:r w:rsidRPr="00542532">
        <w:rPr>
          <w:rFonts w:eastAsia="Calibri"/>
          <w:sz w:val="28"/>
          <w:szCs w:val="28"/>
          <w:lang w:eastAsia="en-US"/>
        </w:rPr>
        <w:t>16.</w:t>
      </w:r>
      <w:r w:rsidRPr="00542532">
        <w:rPr>
          <w:rFonts w:eastAsia="Calibri"/>
          <w:sz w:val="28"/>
          <w:szCs w:val="28"/>
          <w:lang w:eastAsia="en-US"/>
        </w:rPr>
        <w:tab/>
        <w:t>Понятие и элементы договора аренды.</w:t>
      </w:r>
    </w:p>
    <w:p w14:paraId="53319BED" w14:textId="77777777" w:rsidR="00651C89" w:rsidRPr="00542532" w:rsidRDefault="00651C89" w:rsidP="00651C89">
      <w:pPr>
        <w:widowControl w:val="0"/>
        <w:ind w:firstLine="709"/>
        <w:jc w:val="both"/>
        <w:rPr>
          <w:rFonts w:eastAsia="Calibri"/>
          <w:sz w:val="28"/>
          <w:szCs w:val="28"/>
          <w:lang w:eastAsia="en-US"/>
        </w:rPr>
      </w:pPr>
      <w:r w:rsidRPr="00542532">
        <w:rPr>
          <w:rFonts w:eastAsia="Calibri"/>
          <w:sz w:val="28"/>
          <w:szCs w:val="28"/>
          <w:lang w:eastAsia="en-US"/>
        </w:rPr>
        <w:t>17.</w:t>
      </w:r>
      <w:r w:rsidRPr="00542532">
        <w:rPr>
          <w:rFonts w:eastAsia="Calibri"/>
          <w:sz w:val="28"/>
          <w:szCs w:val="28"/>
          <w:lang w:eastAsia="en-US"/>
        </w:rPr>
        <w:tab/>
        <w:t>Особенности аренды недвижимого имущества.</w:t>
      </w:r>
    </w:p>
    <w:p w14:paraId="3137C5E4" w14:textId="77777777" w:rsidR="00651C89" w:rsidRPr="00542532" w:rsidRDefault="00651C89" w:rsidP="00651C89">
      <w:pPr>
        <w:widowControl w:val="0"/>
        <w:ind w:firstLine="709"/>
        <w:jc w:val="both"/>
        <w:rPr>
          <w:rFonts w:eastAsia="Calibri"/>
          <w:sz w:val="28"/>
          <w:szCs w:val="28"/>
          <w:lang w:eastAsia="en-US"/>
        </w:rPr>
      </w:pPr>
      <w:r w:rsidRPr="00542532">
        <w:rPr>
          <w:rFonts w:eastAsia="Calibri"/>
          <w:sz w:val="28"/>
          <w:szCs w:val="28"/>
          <w:lang w:eastAsia="en-US"/>
        </w:rPr>
        <w:t>18.</w:t>
      </w:r>
      <w:r w:rsidRPr="00542532">
        <w:rPr>
          <w:rFonts w:eastAsia="Calibri"/>
          <w:sz w:val="28"/>
          <w:szCs w:val="28"/>
          <w:lang w:eastAsia="en-US"/>
        </w:rPr>
        <w:tab/>
        <w:t>Особенности аренды транспортных средств.</w:t>
      </w:r>
    </w:p>
    <w:p w14:paraId="43AF79CB" w14:textId="77777777" w:rsidR="00651C89" w:rsidRPr="00542532" w:rsidRDefault="00651C89" w:rsidP="00651C89">
      <w:pPr>
        <w:widowControl w:val="0"/>
        <w:ind w:firstLine="709"/>
        <w:jc w:val="both"/>
        <w:rPr>
          <w:rFonts w:eastAsia="Calibri"/>
          <w:sz w:val="28"/>
          <w:szCs w:val="28"/>
          <w:lang w:eastAsia="en-US"/>
        </w:rPr>
      </w:pPr>
      <w:r w:rsidRPr="00542532">
        <w:rPr>
          <w:rFonts w:eastAsia="Calibri"/>
          <w:sz w:val="28"/>
          <w:szCs w:val="28"/>
          <w:lang w:eastAsia="en-US"/>
        </w:rPr>
        <w:t>19.</w:t>
      </w:r>
      <w:r w:rsidRPr="00542532">
        <w:rPr>
          <w:rFonts w:eastAsia="Calibri"/>
          <w:sz w:val="28"/>
          <w:szCs w:val="28"/>
          <w:lang w:eastAsia="en-US"/>
        </w:rPr>
        <w:tab/>
        <w:t>Структура договорных связей и порядок заключения договора подряда.</w:t>
      </w:r>
    </w:p>
    <w:p w14:paraId="3DE042E7" w14:textId="77777777" w:rsidR="00651C89" w:rsidRPr="00542532" w:rsidRDefault="00651C89" w:rsidP="00651C89">
      <w:pPr>
        <w:widowControl w:val="0"/>
        <w:ind w:firstLine="709"/>
        <w:jc w:val="both"/>
        <w:rPr>
          <w:rFonts w:eastAsia="Calibri"/>
          <w:sz w:val="28"/>
          <w:szCs w:val="28"/>
          <w:lang w:eastAsia="en-US"/>
        </w:rPr>
      </w:pPr>
      <w:r w:rsidRPr="00542532">
        <w:rPr>
          <w:rFonts w:eastAsia="Calibri"/>
          <w:sz w:val="28"/>
          <w:szCs w:val="28"/>
          <w:lang w:eastAsia="en-US"/>
        </w:rPr>
        <w:t>20.</w:t>
      </w:r>
      <w:r w:rsidRPr="00542532">
        <w:rPr>
          <w:rFonts w:eastAsia="Calibri"/>
          <w:sz w:val="28"/>
          <w:szCs w:val="28"/>
          <w:lang w:eastAsia="en-US"/>
        </w:rPr>
        <w:tab/>
        <w:t>Договор строительного подряда: заключение, исполнение. Права и обязанности сторон по договору строительного подряда.</w:t>
      </w:r>
    </w:p>
    <w:p w14:paraId="5F736FCF" w14:textId="77777777" w:rsidR="00651C89" w:rsidRPr="00542532" w:rsidRDefault="00651C89" w:rsidP="00651C89">
      <w:pPr>
        <w:widowControl w:val="0"/>
        <w:ind w:firstLine="709"/>
        <w:jc w:val="both"/>
        <w:rPr>
          <w:rFonts w:eastAsia="Calibri"/>
          <w:sz w:val="28"/>
          <w:szCs w:val="28"/>
          <w:lang w:eastAsia="en-US"/>
        </w:rPr>
      </w:pPr>
      <w:r w:rsidRPr="00542532">
        <w:rPr>
          <w:rFonts w:eastAsia="Calibri"/>
          <w:sz w:val="28"/>
          <w:szCs w:val="28"/>
          <w:lang w:eastAsia="en-US"/>
        </w:rPr>
        <w:t>21.</w:t>
      </w:r>
      <w:r w:rsidRPr="00542532">
        <w:rPr>
          <w:rFonts w:eastAsia="Calibri"/>
          <w:sz w:val="28"/>
          <w:szCs w:val="28"/>
          <w:lang w:eastAsia="en-US"/>
        </w:rPr>
        <w:tab/>
        <w:t>Договор займа.</w:t>
      </w:r>
    </w:p>
    <w:p w14:paraId="6A953482" w14:textId="77777777" w:rsidR="00651C89" w:rsidRPr="00542532" w:rsidRDefault="00651C89" w:rsidP="00651C89">
      <w:pPr>
        <w:widowControl w:val="0"/>
        <w:ind w:firstLine="709"/>
        <w:jc w:val="both"/>
        <w:rPr>
          <w:rFonts w:eastAsia="Calibri"/>
          <w:sz w:val="28"/>
          <w:szCs w:val="28"/>
          <w:lang w:eastAsia="en-US"/>
        </w:rPr>
      </w:pPr>
      <w:r w:rsidRPr="00542532">
        <w:rPr>
          <w:rFonts w:eastAsia="Calibri"/>
          <w:sz w:val="28"/>
          <w:szCs w:val="28"/>
          <w:lang w:eastAsia="en-US"/>
        </w:rPr>
        <w:t>22.</w:t>
      </w:r>
      <w:r w:rsidRPr="00542532">
        <w:rPr>
          <w:rFonts w:eastAsia="Calibri"/>
          <w:sz w:val="28"/>
          <w:szCs w:val="28"/>
          <w:lang w:eastAsia="en-US"/>
        </w:rPr>
        <w:tab/>
        <w:t>Кредитный договор.</w:t>
      </w:r>
    </w:p>
    <w:p w14:paraId="790C5709" w14:textId="77777777" w:rsidR="00651C89" w:rsidRPr="00542532" w:rsidRDefault="00651C89" w:rsidP="00651C89">
      <w:pPr>
        <w:widowControl w:val="0"/>
        <w:ind w:firstLine="709"/>
        <w:jc w:val="both"/>
        <w:rPr>
          <w:rFonts w:eastAsia="Calibri"/>
          <w:sz w:val="28"/>
          <w:szCs w:val="28"/>
          <w:lang w:eastAsia="en-US"/>
        </w:rPr>
      </w:pPr>
      <w:r w:rsidRPr="00542532">
        <w:rPr>
          <w:rFonts w:eastAsia="Calibri"/>
          <w:sz w:val="28"/>
          <w:szCs w:val="28"/>
          <w:lang w:eastAsia="en-US"/>
        </w:rPr>
        <w:t>23.</w:t>
      </w:r>
      <w:r w:rsidRPr="00542532">
        <w:rPr>
          <w:rFonts w:eastAsia="Calibri"/>
          <w:sz w:val="28"/>
          <w:szCs w:val="28"/>
          <w:lang w:eastAsia="en-US"/>
        </w:rPr>
        <w:tab/>
        <w:t>Основания и условия возникновения обязательств из причинения вреда.</w:t>
      </w:r>
    </w:p>
    <w:p w14:paraId="6973DF1D" w14:textId="77777777" w:rsidR="00651C89" w:rsidRPr="00542532" w:rsidRDefault="00651C89" w:rsidP="00651C89">
      <w:pPr>
        <w:widowControl w:val="0"/>
        <w:ind w:firstLine="709"/>
        <w:jc w:val="both"/>
        <w:rPr>
          <w:rFonts w:eastAsia="Calibri"/>
          <w:sz w:val="28"/>
          <w:szCs w:val="28"/>
          <w:lang w:eastAsia="en-US"/>
        </w:rPr>
      </w:pPr>
      <w:r w:rsidRPr="00542532">
        <w:rPr>
          <w:rFonts w:eastAsia="Calibri"/>
          <w:sz w:val="28"/>
          <w:szCs w:val="28"/>
          <w:lang w:eastAsia="en-US"/>
        </w:rPr>
        <w:t>24.</w:t>
      </w:r>
      <w:r w:rsidRPr="00542532">
        <w:rPr>
          <w:rFonts w:eastAsia="Calibri"/>
          <w:sz w:val="28"/>
          <w:szCs w:val="28"/>
          <w:lang w:eastAsia="en-US"/>
        </w:rPr>
        <w:tab/>
        <w:t>Возмещение вреда, причиненного источником повышенной опасности.</w:t>
      </w:r>
    </w:p>
    <w:p w14:paraId="1D435CA4" w14:textId="77777777" w:rsidR="00651C89" w:rsidRPr="00542532" w:rsidRDefault="00651C89" w:rsidP="00651C89">
      <w:pPr>
        <w:widowControl w:val="0"/>
        <w:ind w:firstLine="709"/>
        <w:jc w:val="both"/>
        <w:rPr>
          <w:rFonts w:eastAsia="Calibri"/>
          <w:sz w:val="28"/>
          <w:szCs w:val="28"/>
          <w:lang w:eastAsia="en-US"/>
        </w:rPr>
      </w:pPr>
      <w:r w:rsidRPr="00542532">
        <w:rPr>
          <w:rFonts w:eastAsia="Calibri"/>
          <w:sz w:val="28"/>
          <w:szCs w:val="28"/>
          <w:lang w:eastAsia="en-US"/>
        </w:rPr>
        <w:t>25.</w:t>
      </w:r>
      <w:r w:rsidRPr="00542532">
        <w:rPr>
          <w:rFonts w:eastAsia="Calibri"/>
          <w:sz w:val="28"/>
          <w:szCs w:val="28"/>
          <w:lang w:eastAsia="en-US"/>
        </w:rPr>
        <w:tab/>
        <w:t>Содержание и исполнение обязательств из неосновательного обогащения.</w:t>
      </w:r>
    </w:p>
    <w:p w14:paraId="3C45B1C8" w14:textId="77777777" w:rsidR="00651C89" w:rsidRPr="00542532" w:rsidRDefault="00651C89" w:rsidP="00651C89">
      <w:pPr>
        <w:widowControl w:val="0"/>
        <w:ind w:firstLine="709"/>
        <w:jc w:val="both"/>
        <w:rPr>
          <w:sz w:val="28"/>
          <w:szCs w:val="28"/>
        </w:rPr>
      </w:pPr>
      <w:r w:rsidRPr="00542532">
        <w:rPr>
          <w:rFonts w:eastAsia="Calibri"/>
          <w:sz w:val="28"/>
          <w:szCs w:val="28"/>
          <w:lang w:eastAsia="en-US"/>
        </w:rPr>
        <w:t>26.</w:t>
      </w:r>
      <w:r w:rsidRPr="00542532">
        <w:rPr>
          <w:rFonts w:eastAsia="Calibri"/>
          <w:sz w:val="28"/>
          <w:szCs w:val="28"/>
          <w:lang w:eastAsia="en-US"/>
        </w:rPr>
        <w:tab/>
        <w:t>Компенсация морального вреда в гражданском праве.</w:t>
      </w:r>
    </w:p>
    <w:p w14:paraId="58C213F5" w14:textId="77777777" w:rsidR="00651C89" w:rsidRPr="00542532" w:rsidRDefault="00651C89" w:rsidP="00651C89">
      <w:pPr>
        <w:widowControl w:val="0"/>
        <w:tabs>
          <w:tab w:val="left" w:pos="851"/>
        </w:tabs>
        <w:ind w:firstLine="709"/>
        <w:jc w:val="both"/>
        <w:rPr>
          <w:sz w:val="28"/>
          <w:szCs w:val="28"/>
        </w:rPr>
      </w:pPr>
      <w:r w:rsidRPr="00542532">
        <w:rPr>
          <w:sz w:val="28"/>
          <w:szCs w:val="28"/>
        </w:rPr>
        <w:t xml:space="preserve">27. Понятие управления и его виды. </w:t>
      </w:r>
    </w:p>
    <w:p w14:paraId="288470BA" w14:textId="77777777" w:rsidR="00651C89" w:rsidRPr="00542532" w:rsidRDefault="00651C89" w:rsidP="00651C89">
      <w:pPr>
        <w:widowControl w:val="0"/>
        <w:ind w:firstLine="709"/>
        <w:jc w:val="both"/>
        <w:rPr>
          <w:sz w:val="28"/>
          <w:szCs w:val="28"/>
        </w:rPr>
      </w:pPr>
      <w:r w:rsidRPr="00542532">
        <w:rPr>
          <w:sz w:val="28"/>
          <w:szCs w:val="28"/>
        </w:rPr>
        <w:t xml:space="preserve">28. Государственное управление: сущность и функции. </w:t>
      </w:r>
    </w:p>
    <w:p w14:paraId="7BE5576C" w14:textId="77777777" w:rsidR="00651C89" w:rsidRPr="00542532" w:rsidRDefault="00651C89" w:rsidP="00651C89">
      <w:pPr>
        <w:widowControl w:val="0"/>
        <w:ind w:firstLine="709"/>
        <w:jc w:val="both"/>
        <w:rPr>
          <w:sz w:val="28"/>
          <w:szCs w:val="28"/>
        </w:rPr>
      </w:pPr>
      <w:r w:rsidRPr="00542532">
        <w:rPr>
          <w:sz w:val="28"/>
          <w:szCs w:val="28"/>
        </w:rPr>
        <w:t xml:space="preserve">29. Метод административного права. </w:t>
      </w:r>
    </w:p>
    <w:p w14:paraId="2857D1DB" w14:textId="77777777" w:rsidR="00651C89" w:rsidRPr="00542532" w:rsidRDefault="00651C89" w:rsidP="00651C89">
      <w:pPr>
        <w:widowControl w:val="0"/>
        <w:ind w:firstLine="709"/>
        <w:jc w:val="both"/>
        <w:rPr>
          <w:sz w:val="28"/>
          <w:szCs w:val="28"/>
        </w:rPr>
      </w:pPr>
      <w:r w:rsidRPr="00542532">
        <w:rPr>
          <w:sz w:val="28"/>
          <w:szCs w:val="28"/>
        </w:rPr>
        <w:t xml:space="preserve">30. Система административного права. </w:t>
      </w:r>
    </w:p>
    <w:p w14:paraId="4C1A8FB5" w14:textId="77777777" w:rsidR="00651C89" w:rsidRPr="00542532" w:rsidRDefault="00651C89" w:rsidP="00651C89">
      <w:pPr>
        <w:widowControl w:val="0"/>
        <w:ind w:firstLine="709"/>
        <w:jc w:val="both"/>
        <w:rPr>
          <w:sz w:val="28"/>
          <w:szCs w:val="28"/>
        </w:rPr>
      </w:pPr>
      <w:r w:rsidRPr="00542532">
        <w:rPr>
          <w:sz w:val="28"/>
          <w:szCs w:val="28"/>
        </w:rPr>
        <w:t xml:space="preserve">31. Принципы и цели административного права, его связь с другими отраслями права. </w:t>
      </w:r>
    </w:p>
    <w:p w14:paraId="3207E1BB" w14:textId="77777777" w:rsidR="00651C89" w:rsidRPr="00542532" w:rsidRDefault="00651C89" w:rsidP="00651C89">
      <w:pPr>
        <w:widowControl w:val="0"/>
        <w:ind w:firstLine="709"/>
        <w:jc w:val="both"/>
        <w:rPr>
          <w:sz w:val="28"/>
          <w:szCs w:val="28"/>
        </w:rPr>
      </w:pPr>
      <w:r w:rsidRPr="00542532">
        <w:rPr>
          <w:sz w:val="28"/>
          <w:szCs w:val="28"/>
        </w:rPr>
        <w:t xml:space="preserve">32. Административное </w:t>
      </w:r>
      <w:proofErr w:type="gramStart"/>
      <w:r w:rsidRPr="00542532">
        <w:rPr>
          <w:sz w:val="28"/>
          <w:szCs w:val="28"/>
        </w:rPr>
        <w:t>право</w:t>
      </w:r>
      <w:proofErr w:type="gramEnd"/>
      <w:r w:rsidRPr="00542532">
        <w:rPr>
          <w:sz w:val="28"/>
          <w:szCs w:val="28"/>
        </w:rPr>
        <w:t xml:space="preserve"> как отрасль юридической науки. </w:t>
      </w:r>
    </w:p>
    <w:p w14:paraId="736B87A4" w14:textId="77777777" w:rsidR="00651C89" w:rsidRPr="00542532" w:rsidRDefault="00651C89" w:rsidP="00651C89">
      <w:pPr>
        <w:widowControl w:val="0"/>
        <w:ind w:firstLine="709"/>
        <w:jc w:val="both"/>
        <w:rPr>
          <w:sz w:val="28"/>
          <w:szCs w:val="28"/>
        </w:rPr>
      </w:pPr>
      <w:r w:rsidRPr="00542532">
        <w:rPr>
          <w:sz w:val="28"/>
          <w:szCs w:val="28"/>
        </w:rPr>
        <w:t xml:space="preserve">33. Понятие, особенности и виды административно-правовых норм.  </w:t>
      </w:r>
    </w:p>
    <w:p w14:paraId="7F3F8E11" w14:textId="77777777" w:rsidR="00651C89" w:rsidRPr="00542532" w:rsidRDefault="00651C89" w:rsidP="00651C89">
      <w:pPr>
        <w:widowControl w:val="0"/>
        <w:ind w:firstLine="709"/>
        <w:jc w:val="both"/>
        <w:rPr>
          <w:sz w:val="28"/>
          <w:szCs w:val="28"/>
        </w:rPr>
      </w:pPr>
      <w:r w:rsidRPr="00542532">
        <w:rPr>
          <w:sz w:val="28"/>
          <w:szCs w:val="28"/>
        </w:rPr>
        <w:t xml:space="preserve">34. Виды административных правоотношений. </w:t>
      </w:r>
    </w:p>
    <w:p w14:paraId="443A2D2B" w14:textId="77777777" w:rsidR="00651C89" w:rsidRPr="00542532" w:rsidRDefault="00651C89" w:rsidP="00651C89">
      <w:pPr>
        <w:widowControl w:val="0"/>
        <w:ind w:firstLine="709"/>
        <w:jc w:val="both"/>
        <w:rPr>
          <w:sz w:val="28"/>
          <w:szCs w:val="28"/>
        </w:rPr>
      </w:pPr>
      <w:r w:rsidRPr="00542532">
        <w:rPr>
          <w:sz w:val="28"/>
          <w:szCs w:val="28"/>
        </w:rPr>
        <w:t xml:space="preserve">35. Административно-правовой статус граждан. </w:t>
      </w:r>
    </w:p>
    <w:p w14:paraId="06E3A25E" w14:textId="77777777" w:rsidR="00651C89" w:rsidRPr="00542532" w:rsidRDefault="00651C89" w:rsidP="00651C89">
      <w:pPr>
        <w:widowControl w:val="0"/>
        <w:ind w:firstLine="709"/>
        <w:jc w:val="both"/>
        <w:rPr>
          <w:sz w:val="28"/>
          <w:szCs w:val="28"/>
        </w:rPr>
      </w:pPr>
      <w:r w:rsidRPr="00542532">
        <w:rPr>
          <w:sz w:val="28"/>
          <w:szCs w:val="28"/>
        </w:rPr>
        <w:t xml:space="preserve">36. Основы правового статуса лиц без гражданства и иностранных граждан в Российской Федерации. </w:t>
      </w:r>
    </w:p>
    <w:p w14:paraId="65D89828" w14:textId="77777777" w:rsidR="00651C89" w:rsidRPr="00542532" w:rsidRDefault="00651C89" w:rsidP="00651C89">
      <w:pPr>
        <w:widowControl w:val="0"/>
        <w:ind w:firstLine="709"/>
        <w:jc w:val="both"/>
        <w:rPr>
          <w:sz w:val="28"/>
          <w:szCs w:val="28"/>
        </w:rPr>
      </w:pPr>
      <w:r w:rsidRPr="00542532">
        <w:rPr>
          <w:sz w:val="28"/>
          <w:szCs w:val="28"/>
        </w:rPr>
        <w:t>37. Полномочия Президента Российской Федерации в сфере государственного управления.</w:t>
      </w:r>
    </w:p>
    <w:p w14:paraId="41523695" w14:textId="77777777" w:rsidR="00651C89" w:rsidRPr="00542532" w:rsidRDefault="00651C89" w:rsidP="00651C89">
      <w:pPr>
        <w:widowControl w:val="0"/>
        <w:ind w:firstLine="709"/>
        <w:jc w:val="both"/>
        <w:rPr>
          <w:sz w:val="28"/>
          <w:szCs w:val="28"/>
        </w:rPr>
      </w:pPr>
      <w:r w:rsidRPr="00542532">
        <w:rPr>
          <w:sz w:val="28"/>
          <w:szCs w:val="28"/>
        </w:rPr>
        <w:t xml:space="preserve">38. Понятие и виды органов исполнительной власти: характеристика их деятельности. </w:t>
      </w:r>
    </w:p>
    <w:p w14:paraId="0A04DC3B" w14:textId="77777777" w:rsidR="00651C89" w:rsidRPr="00542532" w:rsidRDefault="00651C89" w:rsidP="00651C89">
      <w:pPr>
        <w:widowControl w:val="0"/>
        <w:ind w:firstLine="709"/>
        <w:jc w:val="both"/>
        <w:rPr>
          <w:sz w:val="28"/>
          <w:szCs w:val="28"/>
        </w:rPr>
      </w:pPr>
      <w:r w:rsidRPr="00542532">
        <w:rPr>
          <w:sz w:val="28"/>
          <w:szCs w:val="28"/>
        </w:rPr>
        <w:t xml:space="preserve">39. Состав, порядок формирования и деятельности Правительства Российской Федерации. </w:t>
      </w:r>
    </w:p>
    <w:p w14:paraId="77817EB3" w14:textId="77777777" w:rsidR="00651C89" w:rsidRPr="00542532" w:rsidRDefault="00651C89" w:rsidP="00651C89">
      <w:pPr>
        <w:widowControl w:val="0"/>
        <w:ind w:firstLine="709"/>
        <w:jc w:val="both"/>
        <w:rPr>
          <w:sz w:val="28"/>
          <w:szCs w:val="28"/>
        </w:rPr>
      </w:pPr>
      <w:r w:rsidRPr="00542532">
        <w:rPr>
          <w:sz w:val="28"/>
          <w:szCs w:val="28"/>
        </w:rPr>
        <w:t xml:space="preserve">40. Полномочия Правительства Российской Федерации. </w:t>
      </w:r>
    </w:p>
    <w:p w14:paraId="3DE68CDE" w14:textId="77777777" w:rsidR="00651C89" w:rsidRPr="00542532" w:rsidRDefault="00651C89" w:rsidP="00651C89">
      <w:pPr>
        <w:widowControl w:val="0"/>
        <w:ind w:firstLine="709"/>
        <w:jc w:val="both"/>
        <w:rPr>
          <w:sz w:val="28"/>
          <w:szCs w:val="28"/>
        </w:rPr>
      </w:pPr>
      <w:r w:rsidRPr="00542532">
        <w:rPr>
          <w:sz w:val="28"/>
          <w:szCs w:val="28"/>
        </w:rPr>
        <w:t xml:space="preserve">41. Федеральные органы исполнительной власти. </w:t>
      </w:r>
    </w:p>
    <w:p w14:paraId="50B6F398" w14:textId="77777777" w:rsidR="00651C89" w:rsidRPr="00542532" w:rsidRDefault="00651C89" w:rsidP="00651C89">
      <w:pPr>
        <w:widowControl w:val="0"/>
        <w:ind w:firstLine="709"/>
        <w:jc w:val="both"/>
        <w:rPr>
          <w:sz w:val="28"/>
          <w:szCs w:val="28"/>
        </w:rPr>
      </w:pPr>
      <w:r w:rsidRPr="00542532">
        <w:rPr>
          <w:sz w:val="28"/>
          <w:szCs w:val="28"/>
        </w:rPr>
        <w:t xml:space="preserve">42. Органы исполнительной власти субъектов Российской Федерации </w:t>
      </w:r>
    </w:p>
    <w:p w14:paraId="15ABEAFC" w14:textId="77777777" w:rsidR="00651C89" w:rsidRPr="00542532" w:rsidRDefault="00651C89" w:rsidP="00651C89">
      <w:pPr>
        <w:widowControl w:val="0"/>
        <w:ind w:firstLine="709"/>
        <w:jc w:val="both"/>
        <w:rPr>
          <w:sz w:val="28"/>
          <w:szCs w:val="28"/>
        </w:rPr>
      </w:pPr>
      <w:r w:rsidRPr="00542532">
        <w:rPr>
          <w:sz w:val="28"/>
          <w:szCs w:val="28"/>
        </w:rPr>
        <w:t xml:space="preserve">43. Понятие и система государственной службы. </w:t>
      </w:r>
    </w:p>
    <w:p w14:paraId="7F627413" w14:textId="77777777" w:rsidR="00651C89" w:rsidRPr="00542532" w:rsidRDefault="00651C89" w:rsidP="00651C89">
      <w:pPr>
        <w:widowControl w:val="0"/>
        <w:ind w:firstLine="709"/>
        <w:jc w:val="both"/>
        <w:rPr>
          <w:sz w:val="28"/>
          <w:szCs w:val="28"/>
        </w:rPr>
      </w:pPr>
      <w:r w:rsidRPr="00542532">
        <w:rPr>
          <w:sz w:val="28"/>
          <w:szCs w:val="28"/>
        </w:rPr>
        <w:t xml:space="preserve">44. Основные принципы построения и функционирования системы государственной службы. </w:t>
      </w:r>
    </w:p>
    <w:p w14:paraId="7F0BF562" w14:textId="77777777" w:rsidR="00651C89" w:rsidRPr="00542532" w:rsidRDefault="00651C89" w:rsidP="00651C89">
      <w:pPr>
        <w:widowControl w:val="0"/>
        <w:ind w:firstLine="709"/>
        <w:jc w:val="both"/>
        <w:rPr>
          <w:sz w:val="28"/>
          <w:szCs w:val="28"/>
        </w:rPr>
      </w:pPr>
      <w:r w:rsidRPr="00542532">
        <w:rPr>
          <w:sz w:val="28"/>
          <w:szCs w:val="28"/>
        </w:rPr>
        <w:lastRenderedPageBreak/>
        <w:t>45. Понятие и виды административно-правовых методов государственного управления.</w:t>
      </w:r>
    </w:p>
    <w:p w14:paraId="08D1B3CE" w14:textId="77777777" w:rsidR="00651C89" w:rsidRPr="00542532" w:rsidRDefault="00651C89" w:rsidP="00651C89">
      <w:pPr>
        <w:widowControl w:val="0"/>
        <w:ind w:firstLine="709"/>
        <w:jc w:val="both"/>
        <w:rPr>
          <w:sz w:val="28"/>
          <w:szCs w:val="28"/>
        </w:rPr>
      </w:pPr>
      <w:r w:rsidRPr="00542532">
        <w:rPr>
          <w:sz w:val="28"/>
          <w:szCs w:val="28"/>
        </w:rPr>
        <w:t xml:space="preserve">46. Убеждение и принуждение в государственном управлении. </w:t>
      </w:r>
    </w:p>
    <w:p w14:paraId="6FEB9B68" w14:textId="77777777" w:rsidR="00651C89" w:rsidRPr="00542532" w:rsidRDefault="00651C89" w:rsidP="00651C89">
      <w:pPr>
        <w:widowControl w:val="0"/>
        <w:ind w:firstLine="709"/>
        <w:jc w:val="both"/>
        <w:rPr>
          <w:sz w:val="28"/>
          <w:szCs w:val="28"/>
        </w:rPr>
      </w:pPr>
      <w:r w:rsidRPr="00542532">
        <w:rPr>
          <w:sz w:val="28"/>
          <w:szCs w:val="28"/>
        </w:rPr>
        <w:t xml:space="preserve">47. Государственный контроль как способ обеспечения законности в государственном управлении. </w:t>
      </w:r>
    </w:p>
    <w:p w14:paraId="3CB5E01D" w14:textId="77777777" w:rsidR="00651C89" w:rsidRPr="00542532" w:rsidRDefault="00651C89" w:rsidP="00651C89">
      <w:pPr>
        <w:widowControl w:val="0"/>
        <w:ind w:firstLine="709"/>
        <w:jc w:val="both"/>
        <w:rPr>
          <w:sz w:val="28"/>
          <w:szCs w:val="28"/>
        </w:rPr>
      </w:pPr>
      <w:r w:rsidRPr="00542532">
        <w:rPr>
          <w:sz w:val="28"/>
          <w:szCs w:val="28"/>
        </w:rPr>
        <w:t xml:space="preserve">48. Государственный надзор как способ обеспечения законности в государственном управлении. </w:t>
      </w:r>
    </w:p>
    <w:p w14:paraId="286391C7" w14:textId="77777777" w:rsidR="00651C89" w:rsidRPr="00542532" w:rsidRDefault="00651C89" w:rsidP="00651C89">
      <w:pPr>
        <w:widowControl w:val="0"/>
        <w:ind w:firstLine="709"/>
        <w:jc w:val="both"/>
        <w:rPr>
          <w:sz w:val="28"/>
          <w:szCs w:val="28"/>
        </w:rPr>
      </w:pPr>
      <w:r w:rsidRPr="00542532">
        <w:rPr>
          <w:sz w:val="28"/>
          <w:szCs w:val="28"/>
        </w:rPr>
        <w:t xml:space="preserve">49. Понятие и сущность административной ответственности. </w:t>
      </w:r>
    </w:p>
    <w:p w14:paraId="0EDC3F96" w14:textId="77777777" w:rsidR="00651C89" w:rsidRPr="00542532" w:rsidRDefault="00651C89" w:rsidP="00651C89">
      <w:pPr>
        <w:widowControl w:val="0"/>
        <w:ind w:firstLine="709"/>
        <w:jc w:val="both"/>
        <w:rPr>
          <w:sz w:val="28"/>
          <w:szCs w:val="28"/>
        </w:rPr>
      </w:pPr>
      <w:r w:rsidRPr="00542532">
        <w:rPr>
          <w:sz w:val="28"/>
          <w:szCs w:val="28"/>
        </w:rPr>
        <w:t xml:space="preserve">50. Административное правонарушение: юридический состав. </w:t>
      </w:r>
    </w:p>
    <w:p w14:paraId="32800B20" w14:textId="77777777" w:rsidR="00651C89" w:rsidRPr="00542532" w:rsidRDefault="00651C89" w:rsidP="00651C89">
      <w:pPr>
        <w:widowControl w:val="0"/>
        <w:ind w:firstLine="709"/>
        <w:jc w:val="both"/>
        <w:rPr>
          <w:sz w:val="28"/>
          <w:szCs w:val="28"/>
        </w:rPr>
      </w:pPr>
      <w:r w:rsidRPr="00542532">
        <w:rPr>
          <w:sz w:val="28"/>
          <w:szCs w:val="28"/>
        </w:rPr>
        <w:t xml:space="preserve">51. Административные наказания. </w:t>
      </w:r>
    </w:p>
    <w:p w14:paraId="753795DA" w14:textId="77777777" w:rsidR="00651C89" w:rsidRPr="00542532" w:rsidRDefault="00651C89" w:rsidP="00651C89">
      <w:pPr>
        <w:widowControl w:val="0"/>
        <w:ind w:firstLine="709"/>
        <w:jc w:val="both"/>
        <w:rPr>
          <w:sz w:val="28"/>
          <w:szCs w:val="28"/>
        </w:rPr>
      </w:pPr>
      <w:r w:rsidRPr="00542532">
        <w:rPr>
          <w:sz w:val="28"/>
          <w:szCs w:val="28"/>
        </w:rPr>
        <w:t xml:space="preserve">52. Дисциплинарная и материальная ответственность. </w:t>
      </w:r>
    </w:p>
    <w:p w14:paraId="707CB41E" w14:textId="77777777" w:rsidR="00651C89" w:rsidRPr="00542532" w:rsidRDefault="00651C89" w:rsidP="00651C89">
      <w:pPr>
        <w:widowControl w:val="0"/>
        <w:ind w:firstLine="709"/>
        <w:jc w:val="both"/>
        <w:rPr>
          <w:sz w:val="28"/>
          <w:szCs w:val="28"/>
        </w:rPr>
      </w:pPr>
      <w:r w:rsidRPr="00542532">
        <w:rPr>
          <w:sz w:val="28"/>
          <w:szCs w:val="28"/>
        </w:rPr>
        <w:t xml:space="preserve">53. Административный процесс: сущность и виды. </w:t>
      </w:r>
    </w:p>
    <w:p w14:paraId="7B16E0B3" w14:textId="77777777" w:rsidR="00651C89" w:rsidRPr="00542532" w:rsidRDefault="00651C89" w:rsidP="00651C89">
      <w:pPr>
        <w:widowControl w:val="0"/>
        <w:ind w:firstLine="709"/>
        <w:jc w:val="both"/>
        <w:rPr>
          <w:sz w:val="28"/>
          <w:szCs w:val="28"/>
        </w:rPr>
      </w:pPr>
      <w:r w:rsidRPr="00542532">
        <w:rPr>
          <w:sz w:val="28"/>
          <w:szCs w:val="28"/>
        </w:rPr>
        <w:t xml:space="preserve">54. Производство по делам об административных правонарушениях.  </w:t>
      </w:r>
    </w:p>
    <w:p w14:paraId="37B73255" w14:textId="77777777" w:rsidR="00651C89" w:rsidRPr="00542532" w:rsidRDefault="00651C89" w:rsidP="00651C89">
      <w:pPr>
        <w:widowControl w:val="0"/>
        <w:ind w:firstLine="709"/>
        <w:jc w:val="both"/>
        <w:rPr>
          <w:sz w:val="28"/>
          <w:szCs w:val="28"/>
        </w:rPr>
      </w:pPr>
      <w:r w:rsidRPr="00542532">
        <w:rPr>
          <w:sz w:val="28"/>
          <w:szCs w:val="28"/>
        </w:rPr>
        <w:t xml:space="preserve">55. Судебный контроль и обеспечение законности в деятельности органов исполнительной власти. </w:t>
      </w:r>
    </w:p>
    <w:p w14:paraId="0A12B1BC" w14:textId="77777777" w:rsidR="00651C89" w:rsidRPr="00542532" w:rsidRDefault="00651C89" w:rsidP="00651C89">
      <w:pPr>
        <w:widowControl w:val="0"/>
        <w:ind w:firstLine="709"/>
        <w:jc w:val="both"/>
        <w:rPr>
          <w:sz w:val="28"/>
          <w:szCs w:val="28"/>
        </w:rPr>
      </w:pPr>
      <w:r w:rsidRPr="00542532">
        <w:rPr>
          <w:sz w:val="28"/>
          <w:szCs w:val="28"/>
        </w:rPr>
        <w:t xml:space="preserve">56. Административное принуждение: сущность, виды. </w:t>
      </w:r>
    </w:p>
    <w:p w14:paraId="0A393E62" w14:textId="77777777" w:rsidR="00651C89" w:rsidRPr="00542532" w:rsidRDefault="00651C89" w:rsidP="00651C89">
      <w:pPr>
        <w:widowControl w:val="0"/>
        <w:ind w:firstLine="709"/>
        <w:jc w:val="both"/>
        <w:rPr>
          <w:sz w:val="28"/>
          <w:szCs w:val="28"/>
        </w:rPr>
      </w:pPr>
      <w:r w:rsidRPr="00542532">
        <w:rPr>
          <w:sz w:val="28"/>
          <w:szCs w:val="28"/>
        </w:rPr>
        <w:t xml:space="preserve">57. Меры административного предупреждения. </w:t>
      </w:r>
    </w:p>
    <w:p w14:paraId="511AFB36" w14:textId="77777777" w:rsidR="00651C89" w:rsidRPr="00542532" w:rsidRDefault="00651C89" w:rsidP="00651C89">
      <w:pPr>
        <w:widowControl w:val="0"/>
        <w:ind w:firstLine="709"/>
        <w:jc w:val="both"/>
        <w:rPr>
          <w:sz w:val="28"/>
          <w:szCs w:val="28"/>
        </w:rPr>
      </w:pPr>
      <w:r w:rsidRPr="00542532">
        <w:rPr>
          <w:sz w:val="28"/>
          <w:szCs w:val="28"/>
        </w:rPr>
        <w:t xml:space="preserve">58. Меры административного пресечения. </w:t>
      </w:r>
    </w:p>
    <w:p w14:paraId="132416A5" w14:textId="77777777" w:rsidR="00651C89" w:rsidRPr="00542532" w:rsidRDefault="00651C89" w:rsidP="00651C89">
      <w:pPr>
        <w:widowControl w:val="0"/>
        <w:ind w:firstLine="709"/>
        <w:jc w:val="both"/>
        <w:rPr>
          <w:sz w:val="28"/>
          <w:szCs w:val="28"/>
        </w:rPr>
      </w:pPr>
      <w:r w:rsidRPr="00542532">
        <w:rPr>
          <w:sz w:val="28"/>
          <w:szCs w:val="28"/>
        </w:rPr>
        <w:t xml:space="preserve">59. Виды административных наказаний. </w:t>
      </w:r>
    </w:p>
    <w:p w14:paraId="6A856B1D" w14:textId="77777777" w:rsidR="00651C89" w:rsidRPr="00542532" w:rsidRDefault="00651C89" w:rsidP="00651C89">
      <w:pPr>
        <w:widowControl w:val="0"/>
        <w:ind w:firstLine="709"/>
        <w:jc w:val="both"/>
        <w:rPr>
          <w:sz w:val="28"/>
          <w:szCs w:val="28"/>
        </w:rPr>
      </w:pPr>
      <w:r w:rsidRPr="00542532">
        <w:rPr>
          <w:sz w:val="28"/>
          <w:szCs w:val="28"/>
        </w:rPr>
        <w:t xml:space="preserve">60. Назначение административного наказания. </w:t>
      </w:r>
    </w:p>
    <w:p w14:paraId="1B6B3A10" w14:textId="77777777" w:rsidR="00651C89" w:rsidRPr="00542532" w:rsidRDefault="00651C89" w:rsidP="00651C89">
      <w:pPr>
        <w:widowControl w:val="0"/>
        <w:ind w:firstLine="709"/>
        <w:jc w:val="both"/>
        <w:rPr>
          <w:sz w:val="28"/>
          <w:szCs w:val="28"/>
        </w:rPr>
      </w:pPr>
      <w:r w:rsidRPr="00542532">
        <w:rPr>
          <w:sz w:val="28"/>
          <w:szCs w:val="28"/>
        </w:rPr>
        <w:t>61. Юридическая характеристика административного правонарушения.</w:t>
      </w:r>
    </w:p>
    <w:p w14:paraId="7B9F3B52" w14:textId="77777777" w:rsidR="00651C89" w:rsidRPr="00542532" w:rsidRDefault="00651C89" w:rsidP="00651C89">
      <w:pPr>
        <w:widowControl w:val="0"/>
        <w:ind w:firstLine="709"/>
        <w:jc w:val="both"/>
        <w:rPr>
          <w:sz w:val="28"/>
          <w:szCs w:val="28"/>
        </w:rPr>
      </w:pPr>
      <w:r w:rsidRPr="00542532">
        <w:rPr>
          <w:sz w:val="28"/>
          <w:szCs w:val="28"/>
        </w:rPr>
        <w:t xml:space="preserve">62. Административная ответственность: сущность и особенности. </w:t>
      </w:r>
    </w:p>
    <w:p w14:paraId="26B3ABE1" w14:textId="77777777" w:rsidR="00651C89" w:rsidRPr="00542532" w:rsidRDefault="00651C89" w:rsidP="00651C89">
      <w:pPr>
        <w:widowControl w:val="0"/>
        <w:ind w:firstLine="709"/>
        <w:jc w:val="both"/>
        <w:rPr>
          <w:sz w:val="28"/>
          <w:szCs w:val="28"/>
        </w:rPr>
      </w:pPr>
      <w:r w:rsidRPr="00542532">
        <w:rPr>
          <w:sz w:val="28"/>
          <w:szCs w:val="28"/>
        </w:rPr>
        <w:t xml:space="preserve">63. Субъекты административной юрисдикции. </w:t>
      </w:r>
    </w:p>
    <w:p w14:paraId="55D5B094" w14:textId="77777777" w:rsidR="00651C89" w:rsidRPr="00542532" w:rsidRDefault="00651C89" w:rsidP="00651C89">
      <w:pPr>
        <w:widowControl w:val="0"/>
        <w:ind w:firstLine="709"/>
        <w:jc w:val="both"/>
        <w:rPr>
          <w:sz w:val="28"/>
          <w:szCs w:val="28"/>
        </w:rPr>
      </w:pPr>
      <w:r w:rsidRPr="00542532">
        <w:rPr>
          <w:sz w:val="28"/>
          <w:szCs w:val="28"/>
        </w:rPr>
        <w:t>64. Стадии производства по делам об административных правонарушениях.</w:t>
      </w:r>
    </w:p>
    <w:p w14:paraId="01E3EF71" w14:textId="77777777" w:rsidR="00651C89" w:rsidRPr="00542532" w:rsidRDefault="00651C89" w:rsidP="00651C89">
      <w:pPr>
        <w:widowControl w:val="0"/>
        <w:ind w:firstLine="709"/>
        <w:jc w:val="both"/>
        <w:rPr>
          <w:sz w:val="28"/>
          <w:szCs w:val="28"/>
        </w:rPr>
      </w:pPr>
      <w:r w:rsidRPr="00542532">
        <w:rPr>
          <w:sz w:val="28"/>
          <w:szCs w:val="28"/>
        </w:rPr>
        <w:t xml:space="preserve">65. Рассмотрение дела об административном правонарушении. </w:t>
      </w:r>
    </w:p>
    <w:p w14:paraId="20657514" w14:textId="77777777" w:rsidR="00651C89" w:rsidRPr="00542532" w:rsidRDefault="00651C89" w:rsidP="00651C89">
      <w:pPr>
        <w:widowControl w:val="0"/>
        <w:ind w:firstLine="709"/>
        <w:jc w:val="both"/>
        <w:rPr>
          <w:sz w:val="28"/>
          <w:szCs w:val="28"/>
        </w:rPr>
      </w:pPr>
      <w:r w:rsidRPr="00542532">
        <w:rPr>
          <w:sz w:val="28"/>
          <w:szCs w:val="28"/>
        </w:rPr>
        <w:t xml:space="preserve">66. Пересмотр решений и постановлений по делу об административном правонарушении. </w:t>
      </w:r>
    </w:p>
    <w:p w14:paraId="6F494E7E" w14:textId="77777777" w:rsidR="00651C89" w:rsidRPr="00542532" w:rsidRDefault="00651C89" w:rsidP="00651C89">
      <w:pPr>
        <w:widowControl w:val="0"/>
        <w:ind w:firstLine="709"/>
        <w:jc w:val="both"/>
        <w:rPr>
          <w:sz w:val="28"/>
          <w:szCs w:val="28"/>
        </w:rPr>
      </w:pPr>
      <w:r w:rsidRPr="00542532">
        <w:rPr>
          <w:sz w:val="28"/>
          <w:szCs w:val="28"/>
        </w:rPr>
        <w:t xml:space="preserve">67. Исполнение постановления по делу об административном правонарушении. </w:t>
      </w:r>
    </w:p>
    <w:p w14:paraId="6A551A87" w14:textId="77777777" w:rsidR="00651C89" w:rsidRPr="00542532" w:rsidRDefault="00651C89" w:rsidP="00651C89">
      <w:pPr>
        <w:widowControl w:val="0"/>
        <w:ind w:firstLine="709"/>
        <w:jc w:val="both"/>
        <w:rPr>
          <w:sz w:val="28"/>
          <w:szCs w:val="28"/>
        </w:rPr>
      </w:pPr>
      <w:r w:rsidRPr="00542532">
        <w:rPr>
          <w:sz w:val="28"/>
          <w:szCs w:val="28"/>
        </w:rPr>
        <w:t>68. Способы обеспечения законности и дисциплины в сфере исполнительной власти.</w:t>
      </w:r>
    </w:p>
    <w:p w14:paraId="5DE79677" w14:textId="77777777" w:rsidR="00651C89" w:rsidRPr="00542532" w:rsidRDefault="00651C89" w:rsidP="00651C89">
      <w:pPr>
        <w:widowControl w:val="0"/>
        <w:ind w:firstLine="709"/>
        <w:jc w:val="both"/>
        <w:rPr>
          <w:sz w:val="28"/>
          <w:szCs w:val="28"/>
        </w:rPr>
      </w:pPr>
      <w:r w:rsidRPr="00542532">
        <w:rPr>
          <w:sz w:val="28"/>
          <w:szCs w:val="28"/>
        </w:rPr>
        <w:t xml:space="preserve">69. Административно-правовая организация государственного управления в экономической сфере. </w:t>
      </w:r>
    </w:p>
    <w:p w14:paraId="188442E0" w14:textId="77777777" w:rsidR="00651C89" w:rsidRPr="00542532" w:rsidRDefault="00651C89" w:rsidP="00651C89">
      <w:pPr>
        <w:widowControl w:val="0"/>
        <w:ind w:firstLine="709"/>
        <w:jc w:val="both"/>
        <w:rPr>
          <w:sz w:val="28"/>
          <w:szCs w:val="28"/>
        </w:rPr>
      </w:pPr>
      <w:r w:rsidRPr="00542532">
        <w:rPr>
          <w:sz w:val="28"/>
          <w:szCs w:val="28"/>
        </w:rPr>
        <w:t xml:space="preserve">70. Административно-правовая организация государственного управления в социальной сфере. </w:t>
      </w:r>
    </w:p>
    <w:p w14:paraId="25065794" w14:textId="77777777" w:rsidR="00651C89" w:rsidRPr="00542532" w:rsidRDefault="00651C89" w:rsidP="00651C89">
      <w:pPr>
        <w:widowControl w:val="0"/>
        <w:ind w:firstLine="709"/>
        <w:jc w:val="both"/>
        <w:rPr>
          <w:sz w:val="28"/>
          <w:szCs w:val="28"/>
        </w:rPr>
      </w:pPr>
      <w:r w:rsidRPr="00542532">
        <w:rPr>
          <w:sz w:val="28"/>
          <w:szCs w:val="28"/>
        </w:rPr>
        <w:t>71. Административно-правовая организация государственного управления в политической сфере.</w:t>
      </w:r>
    </w:p>
    <w:p w14:paraId="7F5A9830" w14:textId="77777777" w:rsidR="00651C89" w:rsidRPr="00542532" w:rsidRDefault="00651C89" w:rsidP="00651C89">
      <w:pPr>
        <w:widowControl w:val="0"/>
        <w:ind w:firstLine="709"/>
        <w:jc w:val="both"/>
        <w:rPr>
          <w:sz w:val="28"/>
          <w:szCs w:val="28"/>
        </w:rPr>
      </w:pPr>
      <w:r w:rsidRPr="00542532">
        <w:rPr>
          <w:sz w:val="28"/>
          <w:szCs w:val="28"/>
        </w:rPr>
        <w:t>72. Административно-правовая организация государственного управления в политической сфере.</w:t>
      </w:r>
    </w:p>
    <w:p w14:paraId="518D57F5" w14:textId="77777777" w:rsidR="00651C89" w:rsidRPr="00542532" w:rsidRDefault="00651C89" w:rsidP="00651C89">
      <w:pPr>
        <w:widowControl w:val="0"/>
        <w:ind w:firstLine="709"/>
        <w:jc w:val="both"/>
        <w:rPr>
          <w:sz w:val="28"/>
          <w:szCs w:val="28"/>
        </w:rPr>
      </w:pPr>
    </w:p>
    <w:p w14:paraId="367428D9" w14:textId="77777777" w:rsidR="00651C89" w:rsidRDefault="00651C89" w:rsidP="00542532">
      <w:pPr>
        <w:pStyle w:val="a9"/>
        <w:widowControl w:val="0"/>
        <w:tabs>
          <w:tab w:val="left" w:pos="284"/>
        </w:tabs>
        <w:spacing w:line="276" w:lineRule="auto"/>
        <w:ind w:left="284"/>
        <w:jc w:val="both"/>
        <w:rPr>
          <w:b/>
          <w:i/>
          <w:sz w:val="28"/>
          <w:szCs w:val="28"/>
          <w:u w:val="single"/>
        </w:rPr>
      </w:pPr>
    </w:p>
    <w:p w14:paraId="214FD451" w14:textId="77777777" w:rsidR="00C052E4" w:rsidRPr="0052353E" w:rsidRDefault="00C052E4" w:rsidP="00542532">
      <w:pPr>
        <w:pStyle w:val="a9"/>
        <w:widowControl w:val="0"/>
        <w:tabs>
          <w:tab w:val="left" w:pos="284"/>
        </w:tabs>
        <w:spacing w:line="276" w:lineRule="auto"/>
        <w:ind w:left="284"/>
        <w:jc w:val="both"/>
        <w:rPr>
          <w:b/>
          <w:i/>
          <w:sz w:val="28"/>
          <w:szCs w:val="28"/>
          <w:u w:val="single"/>
        </w:rPr>
      </w:pPr>
      <w:r w:rsidRPr="0052353E">
        <w:rPr>
          <w:b/>
          <w:i/>
          <w:sz w:val="28"/>
          <w:szCs w:val="28"/>
          <w:u w:val="single"/>
        </w:rPr>
        <w:t>Примерные типовые практико-ориентированные задания</w:t>
      </w:r>
    </w:p>
    <w:p w14:paraId="0E90E5D8" w14:textId="77777777" w:rsidR="00CD4134" w:rsidRPr="00B23BEE" w:rsidRDefault="00CD4134" w:rsidP="00542532">
      <w:pPr>
        <w:widowControl w:val="0"/>
        <w:jc w:val="both"/>
        <w:rPr>
          <w:i/>
          <w:sz w:val="28"/>
          <w:szCs w:val="28"/>
          <w:u w:val="single"/>
        </w:rPr>
      </w:pPr>
      <w:r w:rsidRPr="00B23BEE">
        <w:rPr>
          <w:i/>
          <w:sz w:val="28"/>
          <w:szCs w:val="28"/>
          <w:u w:val="single"/>
        </w:rPr>
        <w:t>Примерное ситуационное задание №1.</w:t>
      </w:r>
    </w:p>
    <w:p w14:paraId="67CE4EB5" w14:textId="77777777" w:rsidR="00CD4134" w:rsidRPr="00B23BEE" w:rsidRDefault="00CD4134" w:rsidP="00542532">
      <w:pPr>
        <w:widowControl w:val="0"/>
        <w:jc w:val="both"/>
        <w:rPr>
          <w:rFonts w:eastAsia="Calibri"/>
          <w:sz w:val="28"/>
          <w:szCs w:val="28"/>
          <w:lang w:eastAsia="en-US"/>
        </w:rPr>
      </w:pPr>
      <w:r w:rsidRPr="00B23BEE">
        <w:rPr>
          <w:rFonts w:eastAsia="Calibri"/>
          <w:sz w:val="28"/>
          <w:szCs w:val="28"/>
          <w:lang w:eastAsia="en-US"/>
        </w:rPr>
        <w:lastRenderedPageBreak/>
        <w:t xml:space="preserve">Генеральный директор АО «Темп» Строев продал </w:t>
      </w:r>
      <w:proofErr w:type="spellStart"/>
      <w:r w:rsidRPr="00B23BEE">
        <w:rPr>
          <w:rFonts w:eastAsia="Calibri"/>
          <w:sz w:val="28"/>
          <w:szCs w:val="28"/>
          <w:lang w:eastAsia="en-US"/>
        </w:rPr>
        <w:t>риэлторской</w:t>
      </w:r>
      <w:proofErr w:type="spellEnd"/>
      <w:r w:rsidRPr="00B23BEE">
        <w:rPr>
          <w:rFonts w:eastAsia="Calibri"/>
          <w:sz w:val="28"/>
          <w:szCs w:val="28"/>
          <w:lang w:eastAsia="en-US"/>
        </w:rPr>
        <w:t xml:space="preserve"> компании «Камертон» 18 квартир общей площадью 1400 кв. м. В ходе проверки деятельности руководящих органов компании «Темп» ревизионной комиссией было установлено, что данные квартиры были проданы по ценам ниже среднерыночных почти на 25%. Также было установлено, что компания «Камертон» является обществом с ограниченной ответственностью, в котором Строев является одним из участников и обладает 75% доли в уставном капитале данного общества. На момент заключения договоров купли-продажи квартир президентом фирмы «Камертон» являлся зять Строева.</w:t>
      </w:r>
    </w:p>
    <w:p w14:paraId="70AE5B47" w14:textId="77777777" w:rsidR="00CD4134" w:rsidRPr="00B23BEE" w:rsidRDefault="00CD4134" w:rsidP="00542532">
      <w:pPr>
        <w:widowControl w:val="0"/>
        <w:jc w:val="both"/>
        <w:rPr>
          <w:rFonts w:eastAsia="Calibri"/>
          <w:sz w:val="28"/>
          <w:szCs w:val="28"/>
          <w:lang w:eastAsia="en-US"/>
        </w:rPr>
      </w:pPr>
      <w:r w:rsidRPr="00B23BEE">
        <w:rPr>
          <w:rFonts w:eastAsia="Calibri"/>
          <w:sz w:val="28"/>
          <w:szCs w:val="28"/>
          <w:lang w:eastAsia="en-US"/>
        </w:rPr>
        <w:t>С учетом этих фактов совет директоров АО «Темп» принял решение об увольнении Строева с должности генерального директора. В соответствии с решением совета директоров новый генеральный директор АО «Темп» обратился в арбитражный суд с требованием о признании договора купли-продажи квартир недействительным.</w:t>
      </w:r>
    </w:p>
    <w:p w14:paraId="6BF0B7B7" w14:textId="77777777" w:rsidR="00CD4134" w:rsidRDefault="00CD4134" w:rsidP="00A07B25">
      <w:pPr>
        <w:widowControl w:val="0"/>
        <w:numPr>
          <w:ilvl w:val="0"/>
          <w:numId w:val="5"/>
        </w:numPr>
        <w:jc w:val="both"/>
        <w:rPr>
          <w:rFonts w:eastAsia="Calibri"/>
          <w:sz w:val="28"/>
          <w:szCs w:val="28"/>
          <w:lang w:eastAsia="en-US"/>
        </w:rPr>
      </w:pPr>
      <w:r>
        <w:rPr>
          <w:rFonts w:eastAsia="Calibri"/>
          <w:sz w:val="28"/>
          <w:szCs w:val="28"/>
          <w:lang w:eastAsia="en-US"/>
        </w:rPr>
        <w:t>Укажите гражданско-правовое значение сделки</w:t>
      </w:r>
      <w:r w:rsidRPr="00B23BEE">
        <w:rPr>
          <w:rFonts w:eastAsia="Calibri"/>
          <w:sz w:val="28"/>
          <w:szCs w:val="28"/>
          <w:lang w:eastAsia="en-US"/>
        </w:rPr>
        <w:t>?</w:t>
      </w:r>
    </w:p>
    <w:p w14:paraId="0CC4CA50" w14:textId="77777777" w:rsidR="00CD4134" w:rsidRDefault="00CD4134" w:rsidP="00A07B25">
      <w:pPr>
        <w:widowControl w:val="0"/>
        <w:numPr>
          <w:ilvl w:val="0"/>
          <w:numId w:val="5"/>
        </w:numPr>
        <w:jc w:val="both"/>
        <w:rPr>
          <w:rFonts w:eastAsia="Calibri"/>
          <w:sz w:val="28"/>
          <w:szCs w:val="28"/>
          <w:lang w:eastAsia="en-US"/>
        </w:rPr>
      </w:pPr>
      <w:r>
        <w:rPr>
          <w:rFonts w:eastAsia="Calibri"/>
          <w:sz w:val="28"/>
          <w:szCs w:val="28"/>
          <w:lang w:eastAsia="en-US"/>
        </w:rPr>
        <w:t xml:space="preserve">Какие последствия влечет данная сделка? </w:t>
      </w:r>
    </w:p>
    <w:p w14:paraId="74922904" w14:textId="77777777" w:rsidR="00CD4134" w:rsidRDefault="00CD4134" w:rsidP="00A07B25">
      <w:pPr>
        <w:widowControl w:val="0"/>
        <w:numPr>
          <w:ilvl w:val="0"/>
          <w:numId w:val="5"/>
        </w:numPr>
        <w:jc w:val="both"/>
        <w:rPr>
          <w:rFonts w:eastAsia="Calibri"/>
          <w:sz w:val="28"/>
          <w:szCs w:val="28"/>
          <w:lang w:eastAsia="en-US"/>
        </w:rPr>
      </w:pPr>
      <w:r>
        <w:rPr>
          <w:rFonts w:eastAsia="Calibri"/>
          <w:sz w:val="28"/>
          <w:szCs w:val="28"/>
          <w:lang w:eastAsia="en-US"/>
        </w:rPr>
        <w:t>Кто прав в данной ситуации?</w:t>
      </w:r>
    </w:p>
    <w:p w14:paraId="263C6302" w14:textId="77777777" w:rsidR="00CD4134" w:rsidRDefault="00CD4134" w:rsidP="00542532">
      <w:pPr>
        <w:widowControl w:val="0"/>
        <w:ind w:left="720"/>
        <w:jc w:val="both"/>
        <w:rPr>
          <w:rFonts w:eastAsia="Calibri"/>
          <w:sz w:val="28"/>
          <w:szCs w:val="28"/>
          <w:lang w:eastAsia="en-US"/>
        </w:rPr>
      </w:pPr>
    </w:p>
    <w:p w14:paraId="75AF1492" w14:textId="77777777" w:rsidR="00CD4134" w:rsidRPr="00B23BEE" w:rsidRDefault="00CD4134" w:rsidP="00542532">
      <w:pPr>
        <w:widowControl w:val="0"/>
        <w:jc w:val="both"/>
        <w:rPr>
          <w:rFonts w:eastAsia="Calibri"/>
          <w:i/>
          <w:sz w:val="28"/>
          <w:szCs w:val="28"/>
          <w:u w:val="single"/>
          <w:lang w:eastAsia="en-US"/>
        </w:rPr>
      </w:pPr>
      <w:r w:rsidRPr="00B23BEE">
        <w:rPr>
          <w:rFonts w:eastAsia="Calibri"/>
          <w:i/>
          <w:sz w:val="28"/>
          <w:szCs w:val="28"/>
          <w:u w:val="single"/>
          <w:lang w:eastAsia="en-US"/>
        </w:rPr>
        <w:t xml:space="preserve">Примерное ситуационное задание № 2. </w:t>
      </w:r>
    </w:p>
    <w:p w14:paraId="58B524DE" w14:textId="77777777" w:rsidR="00CD4134" w:rsidRPr="00B23BEE" w:rsidRDefault="00CD4134" w:rsidP="00542532">
      <w:pPr>
        <w:widowControl w:val="0"/>
        <w:jc w:val="both"/>
        <w:rPr>
          <w:rFonts w:eastAsia="Calibri"/>
          <w:sz w:val="28"/>
          <w:szCs w:val="28"/>
          <w:lang w:eastAsia="en-US"/>
        </w:rPr>
      </w:pPr>
      <w:r w:rsidRPr="00B23BEE">
        <w:rPr>
          <w:rFonts w:eastAsia="Calibri"/>
          <w:sz w:val="28"/>
          <w:szCs w:val="28"/>
          <w:lang w:eastAsia="en-US"/>
        </w:rPr>
        <w:t>Художник Петров, находясь в Доме творчества, написал картину, на которой изображен зимний пейзаж. При этом для написания картины он использовал холст и краски художника Никитина, который по делам службы на несколько дней отлучился из Дома творчества. Узнав, что на картину пошли его холст и краски, Никитин потребовал передать картину ему. При этом он пояснил, что давно мечтал иметь в своей коллекции картину Рощина - известного пейзажиста и не хочет упускать счастливый случай. По мнению Никитина, картина особенно удалась Петрову, поскольку на нее пошли краски, привезенные Никитиным из Италии и изготовленные по рецептам старых мастеров. Труд Петрова по написанию картины Никитин готов оплатить.</w:t>
      </w:r>
    </w:p>
    <w:p w14:paraId="38542DFE" w14:textId="77777777" w:rsidR="00CD4134" w:rsidRPr="00B23BEE" w:rsidRDefault="00CD4134" w:rsidP="00542532">
      <w:pPr>
        <w:widowControl w:val="0"/>
        <w:jc w:val="both"/>
        <w:rPr>
          <w:rFonts w:eastAsia="Calibri"/>
          <w:sz w:val="28"/>
          <w:szCs w:val="28"/>
          <w:lang w:eastAsia="en-US"/>
        </w:rPr>
      </w:pPr>
      <w:r w:rsidRPr="00B23BEE">
        <w:rPr>
          <w:rFonts w:eastAsia="Calibri"/>
          <w:sz w:val="28"/>
          <w:szCs w:val="28"/>
          <w:lang w:eastAsia="en-US"/>
        </w:rPr>
        <w:t xml:space="preserve">Петров с этим не согласился и, в свою очередь, выразил готовность оплатить Никитину стоимость красок и холста. Использование не принадлежащих ему холста и красок Петров объяснил тем, что приехал в Дом творчества с пустыми руками. Увидев, однако, поразивший его зимний пейзаж, он </w:t>
      </w:r>
      <w:proofErr w:type="gramStart"/>
      <w:r w:rsidRPr="00B23BEE">
        <w:rPr>
          <w:rFonts w:eastAsia="Calibri"/>
          <w:sz w:val="28"/>
          <w:szCs w:val="28"/>
          <w:lang w:eastAsia="en-US"/>
        </w:rPr>
        <w:t>испытал</w:t>
      </w:r>
      <w:proofErr w:type="gramEnd"/>
      <w:r w:rsidRPr="00B23BEE">
        <w:rPr>
          <w:rFonts w:eastAsia="Calibri"/>
          <w:sz w:val="28"/>
          <w:szCs w:val="28"/>
          <w:lang w:eastAsia="en-US"/>
        </w:rPr>
        <w:t xml:space="preserve"> прилив творческих сил и не удержался от искушения написать картину. Поскольку Петров и Никитин договориться между собой не смогли, спор был передан на решение согласительной комиссии Санкт-Петербургского отделения Союза художников.</w:t>
      </w:r>
    </w:p>
    <w:p w14:paraId="10753ED8" w14:textId="77777777" w:rsidR="00CD4134" w:rsidRDefault="00CD4134" w:rsidP="00A07B25">
      <w:pPr>
        <w:widowControl w:val="0"/>
        <w:numPr>
          <w:ilvl w:val="0"/>
          <w:numId w:val="6"/>
        </w:numPr>
        <w:jc w:val="both"/>
        <w:rPr>
          <w:rFonts w:eastAsia="Calibri"/>
          <w:sz w:val="28"/>
          <w:szCs w:val="28"/>
          <w:lang w:eastAsia="en-US"/>
        </w:rPr>
      </w:pPr>
      <w:r w:rsidRPr="00B23BEE">
        <w:rPr>
          <w:rFonts w:eastAsia="Calibri"/>
          <w:sz w:val="28"/>
          <w:szCs w:val="28"/>
          <w:lang w:eastAsia="en-US"/>
        </w:rPr>
        <w:t>Кто прав в данной ситуации?</w:t>
      </w:r>
    </w:p>
    <w:p w14:paraId="7CF8A893" w14:textId="77777777" w:rsidR="00005132" w:rsidRPr="00B23BEE" w:rsidRDefault="00005132" w:rsidP="00005132">
      <w:pPr>
        <w:widowControl w:val="0"/>
        <w:ind w:left="720"/>
        <w:jc w:val="both"/>
        <w:rPr>
          <w:rFonts w:eastAsia="Calibri"/>
          <w:sz w:val="28"/>
          <w:szCs w:val="28"/>
          <w:lang w:eastAsia="en-US"/>
        </w:rPr>
      </w:pPr>
    </w:p>
    <w:p w14:paraId="6A6813E0" w14:textId="77777777" w:rsidR="00005132" w:rsidRPr="00005132" w:rsidRDefault="00005132" w:rsidP="00005132">
      <w:pPr>
        <w:tabs>
          <w:tab w:val="left" w:pos="1222"/>
        </w:tabs>
        <w:spacing w:line="360" w:lineRule="auto"/>
        <w:jc w:val="both"/>
        <w:rPr>
          <w:rFonts w:eastAsia="Calibri"/>
          <w:b/>
          <w:bCs/>
          <w:sz w:val="28"/>
          <w:szCs w:val="28"/>
        </w:rPr>
      </w:pPr>
      <w:r w:rsidRPr="00005132">
        <w:rPr>
          <w:rFonts w:eastAsia="Calibri"/>
          <w:b/>
          <w:bCs/>
          <w:sz w:val="28"/>
          <w:szCs w:val="28"/>
        </w:rPr>
        <w:t xml:space="preserve">Соответствующие приказы, распоряжения ректората о контроле уровня освоения дисциплин и </w:t>
      </w:r>
      <w:proofErr w:type="spellStart"/>
      <w:r w:rsidRPr="00005132">
        <w:rPr>
          <w:rFonts w:eastAsia="Calibri"/>
          <w:b/>
          <w:bCs/>
          <w:sz w:val="28"/>
          <w:szCs w:val="28"/>
        </w:rPr>
        <w:t>сформированности</w:t>
      </w:r>
      <w:proofErr w:type="spellEnd"/>
      <w:r w:rsidRPr="00005132">
        <w:rPr>
          <w:rFonts w:eastAsia="Calibri"/>
          <w:b/>
          <w:bCs/>
          <w:sz w:val="28"/>
          <w:szCs w:val="28"/>
        </w:rPr>
        <w:t xml:space="preserve"> компетенций студентов  </w:t>
      </w:r>
    </w:p>
    <w:p w14:paraId="35CF579C" w14:textId="77777777" w:rsidR="00005132" w:rsidRPr="00005132" w:rsidRDefault="00005132" w:rsidP="00005132">
      <w:pPr>
        <w:spacing w:line="360" w:lineRule="auto"/>
        <w:ind w:firstLine="709"/>
        <w:jc w:val="both"/>
        <w:rPr>
          <w:sz w:val="28"/>
          <w:szCs w:val="28"/>
        </w:rPr>
      </w:pPr>
      <w:r w:rsidRPr="00005132">
        <w:rPr>
          <w:sz w:val="28"/>
          <w:szCs w:val="28"/>
        </w:rPr>
        <w:t xml:space="preserve">Приказ от 23.03.2017 г. №0557/о «Об утверждении Положения о проведении текущего контроля успеваемости и промежуточной аттестации </w:t>
      </w:r>
      <w:r w:rsidRPr="00005132">
        <w:rPr>
          <w:sz w:val="28"/>
          <w:szCs w:val="28"/>
        </w:rPr>
        <w:lastRenderedPageBreak/>
        <w:t xml:space="preserve">обучающихся по программам </w:t>
      </w:r>
      <w:proofErr w:type="spellStart"/>
      <w:r w:rsidRPr="00005132">
        <w:rPr>
          <w:sz w:val="28"/>
          <w:szCs w:val="28"/>
        </w:rPr>
        <w:t>бакалавриата</w:t>
      </w:r>
      <w:proofErr w:type="spellEnd"/>
      <w:r w:rsidRPr="00005132">
        <w:rPr>
          <w:sz w:val="28"/>
          <w:szCs w:val="28"/>
        </w:rPr>
        <w:t xml:space="preserve"> и магистратуры в Финансовом университете» и приказы филиалов по данному вопросу.</w:t>
      </w:r>
    </w:p>
    <w:p w14:paraId="6E60D057" w14:textId="77777777" w:rsidR="00C052E4" w:rsidRDefault="00C052E4" w:rsidP="00005132">
      <w:pPr>
        <w:widowControl w:val="0"/>
        <w:autoSpaceDE w:val="0"/>
        <w:autoSpaceDN w:val="0"/>
        <w:adjustRightInd w:val="0"/>
        <w:spacing w:line="360" w:lineRule="auto"/>
        <w:contextualSpacing/>
        <w:jc w:val="both"/>
        <w:rPr>
          <w:b/>
          <w:i/>
          <w:sz w:val="28"/>
          <w:szCs w:val="28"/>
          <w:u w:val="single"/>
        </w:rPr>
      </w:pPr>
    </w:p>
    <w:p w14:paraId="13257D30" w14:textId="77777777" w:rsidR="00904E34" w:rsidRPr="00A222F6" w:rsidRDefault="00904E34" w:rsidP="00904E34">
      <w:pPr>
        <w:pStyle w:val="1"/>
        <w:keepNext w:val="0"/>
        <w:keepLines w:val="0"/>
        <w:widowControl w:val="0"/>
        <w:tabs>
          <w:tab w:val="left" w:pos="1134"/>
        </w:tabs>
        <w:spacing w:before="0"/>
        <w:ind w:firstLine="709"/>
        <w:jc w:val="both"/>
        <w:rPr>
          <w:rFonts w:ascii="Times New Roman" w:hAnsi="Times New Roman"/>
          <w:color w:val="auto"/>
        </w:rPr>
      </w:pPr>
      <w:r w:rsidRPr="00A222F6">
        <w:rPr>
          <w:rFonts w:ascii="Times New Roman" w:hAnsi="Times New Roman"/>
          <w:color w:val="auto"/>
        </w:rPr>
        <w:t>8. Перечень основной и дополнительной учебной литературы, необходимой для освоения дисциплины</w:t>
      </w:r>
    </w:p>
    <w:p w14:paraId="20405D5A" w14:textId="77777777" w:rsidR="00904E34" w:rsidRPr="00FD4F5C" w:rsidRDefault="00904E34" w:rsidP="00904E34">
      <w:pPr>
        <w:widowControl w:val="0"/>
        <w:spacing w:line="276" w:lineRule="auto"/>
        <w:ind w:firstLine="567"/>
        <w:jc w:val="center"/>
        <w:outlineLvl w:val="0"/>
        <w:rPr>
          <w:rFonts w:eastAsia="Calibri"/>
          <w:b/>
          <w:bCs/>
          <w:sz w:val="28"/>
          <w:szCs w:val="28"/>
        </w:rPr>
      </w:pPr>
      <w:bookmarkStart w:id="23" w:name="_Toc536703468"/>
      <w:r w:rsidRPr="00FD4F5C">
        <w:rPr>
          <w:rFonts w:eastAsia="Calibri"/>
          <w:b/>
          <w:bCs/>
          <w:sz w:val="28"/>
          <w:szCs w:val="28"/>
        </w:rPr>
        <w:t>Нормативные правовые акты</w:t>
      </w:r>
      <w:bookmarkEnd w:id="23"/>
      <w:r w:rsidRPr="00FD4F5C">
        <w:rPr>
          <w:rFonts w:eastAsia="Calibri"/>
          <w:b/>
          <w:bCs/>
          <w:sz w:val="28"/>
          <w:szCs w:val="28"/>
        </w:rPr>
        <w:t>:</w:t>
      </w:r>
    </w:p>
    <w:p w14:paraId="604A0109" w14:textId="77777777" w:rsidR="00CD4134" w:rsidRPr="003A14D1" w:rsidRDefault="00CD4134" w:rsidP="00542532">
      <w:pPr>
        <w:widowControl w:val="0"/>
        <w:tabs>
          <w:tab w:val="left" w:pos="1276"/>
        </w:tabs>
        <w:ind w:firstLine="709"/>
        <w:jc w:val="center"/>
        <w:rPr>
          <w:b/>
          <w:bCs/>
          <w:iCs/>
          <w:sz w:val="28"/>
          <w:szCs w:val="28"/>
          <w:lang w:eastAsia="ar-SA"/>
        </w:rPr>
      </w:pPr>
      <w:r w:rsidRPr="003A14D1">
        <w:rPr>
          <w:b/>
          <w:bCs/>
          <w:iCs/>
          <w:sz w:val="28"/>
          <w:szCs w:val="28"/>
          <w:lang w:eastAsia="ar-SA"/>
        </w:rPr>
        <w:t>Для части 1. Гражданское право.</w:t>
      </w:r>
    </w:p>
    <w:p w14:paraId="1216B115" w14:textId="77777777" w:rsidR="00CD4134" w:rsidRPr="003A14D1" w:rsidRDefault="00CD4134" w:rsidP="00542532">
      <w:pPr>
        <w:widowControl w:val="0"/>
        <w:tabs>
          <w:tab w:val="left" w:pos="1276"/>
        </w:tabs>
        <w:ind w:firstLine="709"/>
        <w:jc w:val="center"/>
        <w:rPr>
          <w:b/>
          <w:bCs/>
          <w:iCs/>
          <w:sz w:val="28"/>
          <w:szCs w:val="28"/>
          <w:lang w:eastAsia="ar-SA"/>
        </w:rPr>
      </w:pPr>
    </w:p>
    <w:p w14:paraId="0B941AF2" w14:textId="77777777" w:rsidR="00CD4134" w:rsidRPr="00C36AB0" w:rsidRDefault="00CD4134" w:rsidP="008840C7">
      <w:pPr>
        <w:pStyle w:val="a9"/>
        <w:widowControl w:val="0"/>
        <w:numPr>
          <w:ilvl w:val="0"/>
          <w:numId w:val="7"/>
        </w:numPr>
        <w:tabs>
          <w:tab w:val="left" w:pos="1276"/>
        </w:tabs>
        <w:ind w:left="709" w:hanging="709"/>
        <w:jc w:val="both"/>
        <w:rPr>
          <w:bCs/>
          <w:iCs/>
          <w:sz w:val="28"/>
          <w:szCs w:val="28"/>
          <w:lang w:eastAsia="ar-SA"/>
        </w:rPr>
      </w:pPr>
      <w:r w:rsidRPr="003A14D1">
        <w:rPr>
          <w:bCs/>
          <w:iCs/>
          <w:sz w:val="28"/>
          <w:szCs w:val="28"/>
          <w:lang w:eastAsia="ar-SA"/>
        </w:rPr>
        <w:t>Гражданский кодекс Российской Федерации (часть I) от 30 ноября 1994 г. № 51-ФЗ (</w:t>
      </w:r>
      <w:proofErr w:type="gramStart"/>
      <w:r w:rsidRPr="003A14D1">
        <w:rPr>
          <w:bCs/>
          <w:iCs/>
          <w:sz w:val="28"/>
          <w:szCs w:val="28"/>
          <w:lang w:eastAsia="ar-SA"/>
        </w:rPr>
        <w:t>в действ</w:t>
      </w:r>
      <w:proofErr w:type="gramEnd"/>
      <w:r w:rsidRPr="003A14D1">
        <w:rPr>
          <w:bCs/>
          <w:iCs/>
          <w:sz w:val="28"/>
          <w:szCs w:val="28"/>
          <w:lang w:eastAsia="ar-SA"/>
        </w:rPr>
        <w:t>. ред.) // СЗ РФ. 1994</w:t>
      </w:r>
      <w:r w:rsidRPr="00C36AB0">
        <w:rPr>
          <w:bCs/>
          <w:iCs/>
          <w:sz w:val="28"/>
          <w:szCs w:val="28"/>
          <w:lang w:eastAsia="ar-SA"/>
        </w:rPr>
        <w:t>. № 32. Ст. 3301.</w:t>
      </w:r>
    </w:p>
    <w:p w14:paraId="4BDA5EC0" w14:textId="77777777" w:rsidR="00CD4134" w:rsidRPr="00C36AB0" w:rsidRDefault="00CD4134" w:rsidP="008840C7">
      <w:pPr>
        <w:pStyle w:val="a9"/>
        <w:widowControl w:val="0"/>
        <w:numPr>
          <w:ilvl w:val="0"/>
          <w:numId w:val="7"/>
        </w:numPr>
        <w:tabs>
          <w:tab w:val="left" w:pos="1276"/>
        </w:tabs>
        <w:ind w:left="709" w:hanging="709"/>
        <w:jc w:val="both"/>
        <w:rPr>
          <w:bCs/>
          <w:iCs/>
          <w:sz w:val="28"/>
          <w:szCs w:val="28"/>
          <w:lang w:eastAsia="ar-SA"/>
        </w:rPr>
      </w:pPr>
      <w:r w:rsidRPr="00C36AB0">
        <w:rPr>
          <w:bCs/>
          <w:iCs/>
          <w:sz w:val="28"/>
          <w:szCs w:val="28"/>
          <w:lang w:eastAsia="ar-SA"/>
        </w:rPr>
        <w:t>Гражданский кодекс Российской Федерации (часть 2) от 26 января 1996 г. № 14-ФЗ (</w:t>
      </w:r>
      <w:proofErr w:type="gramStart"/>
      <w:r w:rsidRPr="00C36AB0">
        <w:rPr>
          <w:bCs/>
          <w:iCs/>
          <w:sz w:val="28"/>
          <w:szCs w:val="28"/>
          <w:lang w:eastAsia="ar-SA"/>
        </w:rPr>
        <w:t>в действ</w:t>
      </w:r>
      <w:proofErr w:type="gramEnd"/>
      <w:r w:rsidRPr="00C36AB0">
        <w:rPr>
          <w:bCs/>
          <w:iCs/>
          <w:sz w:val="28"/>
          <w:szCs w:val="28"/>
          <w:lang w:eastAsia="ar-SA"/>
        </w:rPr>
        <w:t>. ред.) // СЗ РФ. 1996. № 5. Ст. 410.</w:t>
      </w:r>
    </w:p>
    <w:p w14:paraId="1371C55E" w14:textId="77777777" w:rsidR="00CD4134" w:rsidRPr="00C36AB0" w:rsidRDefault="00CD4134" w:rsidP="008840C7">
      <w:pPr>
        <w:pStyle w:val="a9"/>
        <w:widowControl w:val="0"/>
        <w:numPr>
          <w:ilvl w:val="0"/>
          <w:numId w:val="7"/>
        </w:numPr>
        <w:tabs>
          <w:tab w:val="left" w:pos="1276"/>
        </w:tabs>
        <w:ind w:left="709" w:right="57" w:hanging="709"/>
        <w:jc w:val="both"/>
        <w:rPr>
          <w:sz w:val="28"/>
          <w:szCs w:val="28"/>
        </w:rPr>
      </w:pPr>
      <w:r w:rsidRPr="00C36AB0">
        <w:rPr>
          <w:sz w:val="28"/>
          <w:szCs w:val="28"/>
        </w:rPr>
        <w:t>Федеральный закон от 26.12.1995 №208-ФЗ «Об акционерных обществах» (</w:t>
      </w:r>
      <w:proofErr w:type="gramStart"/>
      <w:r w:rsidRPr="00C36AB0">
        <w:rPr>
          <w:sz w:val="28"/>
          <w:szCs w:val="28"/>
        </w:rPr>
        <w:t>в действ</w:t>
      </w:r>
      <w:proofErr w:type="gramEnd"/>
      <w:r w:rsidRPr="00C36AB0">
        <w:rPr>
          <w:sz w:val="28"/>
          <w:szCs w:val="28"/>
        </w:rPr>
        <w:t xml:space="preserve">. ред.) // </w:t>
      </w:r>
      <w:r w:rsidRPr="00C36AB0">
        <w:rPr>
          <w:rStyle w:val="blk"/>
          <w:sz w:val="28"/>
          <w:szCs w:val="28"/>
        </w:rPr>
        <w:t>Собрание законодательства РФ, 01.01.1996, №1, ст. 1.</w:t>
      </w:r>
    </w:p>
    <w:p w14:paraId="0EAD63EB" w14:textId="77777777" w:rsidR="00CD4134" w:rsidRPr="00C36AB0" w:rsidRDefault="00CD4134" w:rsidP="008840C7">
      <w:pPr>
        <w:pStyle w:val="a9"/>
        <w:widowControl w:val="0"/>
        <w:numPr>
          <w:ilvl w:val="0"/>
          <w:numId w:val="7"/>
        </w:numPr>
        <w:tabs>
          <w:tab w:val="left" w:pos="1276"/>
        </w:tabs>
        <w:ind w:left="709" w:hanging="709"/>
        <w:jc w:val="both"/>
        <w:rPr>
          <w:rStyle w:val="blk"/>
          <w:sz w:val="28"/>
          <w:szCs w:val="28"/>
        </w:rPr>
      </w:pPr>
      <w:r w:rsidRPr="00C36AB0">
        <w:rPr>
          <w:sz w:val="28"/>
          <w:szCs w:val="28"/>
        </w:rPr>
        <w:t>Федеральный закон от 08.02.1998 №14-ФЗ «Об обществах с ограниченной ответственностью» (</w:t>
      </w:r>
      <w:proofErr w:type="gramStart"/>
      <w:r w:rsidRPr="00C36AB0">
        <w:rPr>
          <w:sz w:val="28"/>
          <w:szCs w:val="28"/>
        </w:rPr>
        <w:t>в действ</w:t>
      </w:r>
      <w:proofErr w:type="gramEnd"/>
      <w:r w:rsidRPr="00C36AB0">
        <w:rPr>
          <w:sz w:val="28"/>
          <w:szCs w:val="28"/>
        </w:rPr>
        <w:t xml:space="preserve">. ред.)  // </w:t>
      </w:r>
      <w:r w:rsidRPr="00C36AB0">
        <w:rPr>
          <w:rStyle w:val="blk"/>
          <w:sz w:val="28"/>
          <w:szCs w:val="28"/>
        </w:rPr>
        <w:t xml:space="preserve">Собрание законодательства </w:t>
      </w:r>
      <w:proofErr w:type="gramStart"/>
      <w:r w:rsidRPr="00C36AB0">
        <w:rPr>
          <w:rStyle w:val="blk"/>
          <w:sz w:val="28"/>
          <w:szCs w:val="28"/>
        </w:rPr>
        <w:t>РФ ,</w:t>
      </w:r>
      <w:proofErr w:type="gramEnd"/>
      <w:r w:rsidRPr="00C36AB0">
        <w:rPr>
          <w:rStyle w:val="blk"/>
          <w:sz w:val="28"/>
          <w:szCs w:val="28"/>
        </w:rPr>
        <w:t xml:space="preserve"> 16.02.1998, №7, ст. 785. </w:t>
      </w:r>
    </w:p>
    <w:p w14:paraId="2CDEEDC3" w14:textId="77777777" w:rsidR="00CD4134" w:rsidRPr="00C36AB0" w:rsidRDefault="00CD4134" w:rsidP="008840C7">
      <w:pPr>
        <w:pStyle w:val="a9"/>
        <w:widowControl w:val="0"/>
        <w:numPr>
          <w:ilvl w:val="0"/>
          <w:numId w:val="7"/>
        </w:numPr>
        <w:tabs>
          <w:tab w:val="left" w:pos="1276"/>
        </w:tabs>
        <w:ind w:left="709" w:hanging="709"/>
        <w:jc w:val="both"/>
        <w:rPr>
          <w:sz w:val="28"/>
          <w:szCs w:val="28"/>
        </w:rPr>
      </w:pPr>
      <w:r w:rsidRPr="00C36AB0">
        <w:rPr>
          <w:sz w:val="28"/>
          <w:szCs w:val="28"/>
        </w:rPr>
        <w:t>Федеральный закон от 14.11.2002 N 161-ФЗ «О государственных и муниципальных унитарных предприятиях» (</w:t>
      </w:r>
      <w:proofErr w:type="gramStart"/>
      <w:r w:rsidRPr="00C36AB0">
        <w:rPr>
          <w:sz w:val="28"/>
          <w:szCs w:val="28"/>
        </w:rPr>
        <w:t>в действ</w:t>
      </w:r>
      <w:proofErr w:type="gramEnd"/>
      <w:r w:rsidRPr="00C36AB0">
        <w:rPr>
          <w:sz w:val="28"/>
          <w:szCs w:val="28"/>
        </w:rPr>
        <w:t>. ред.)  // Собрание законодательства РФ, 02.12.2002, N 48, ст. 4746</w:t>
      </w:r>
    </w:p>
    <w:p w14:paraId="7F541EF0" w14:textId="77777777" w:rsidR="00CD4134" w:rsidRPr="00C36AB0" w:rsidRDefault="00CD4134" w:rsidP="008840C7">
      <w:pPr>
        <w:pStyle w:val="a9"/>
        <w:widowControl w:val="0"/>
        <w:numPr>
          <w:ilvl w:val="0"/>
          <w:numId w:val="7"/>
        </w:numPr>
        <w:tabs>
          <w:tab w:val="left" w:pos="1276"/>
        </w:tabs>
        <w:ind w:left="709" w:hanging="709"/>
        <w:jc w:val="both"/>
        <w:rPr>
          <w:sz w:val="28"/>
          <w:szCs w:val="28"/>
        </w:rPr>
      </w:pPr>
      <w:r w:rsidRPr="00C36AB0">
        <w:rPr>
          <w:sz w:val="28"/>
          <w:szCs w:val="28"/>
        </w:rPr>
        <w:t>Федеральный закон от 12.01.1996 N 7-ФЗ «О некоммерческих организациях» (</w:t>
      </w:r>
      <w:proofErr w:type="gramStart"/>
      <w:r w:rsidRPr="00C36AB0">
        <w:rPr>
          <w:sz w:val="28"/>
          <w:szCs w:val="28"/>
        </w:rPr>
        <w:t>в действ</w:t>
      </w:r>
      <w:proofErr w:type="gramEnd"/>
      <w:r w:rsidRPr="00C36AB0">
        <w:rPr>
          <w:sz w:val="28"/>
          <w:szCs w:val="28"/>
        </w:rPr>
        <w:t>. ред.) // Собрание законодательства РФ, 15.01.1996, N 3, ст.145</w:t>
      </w:r>
    </w:p>
    <w:p w14:paraId="5933D9DE" w14:textId="77777777" w:rsidR="00CD4134" w:rsidRPr="00C36AB0" w:rsidRDefault="00CD4134" w:rsidP="008840C7">
      <w:pPr>
        <w:pStyle w:val="a9"/>
        <w:widowControl w:val="0"/>
        <w:numPr>
          <w:ilvl w:val="0"/>
          <w:numId w:val="7"/>
        </w:numPr>
        <w:tabs>
          <w:tab w:val="left" w:pos="1276"/>
        </w:tabs>
        <w:ind w:left="709" w:hanging="709"/>
        <w:jc w:val="both"/>
        <w:rPr>
          <w:sz w:val="28"/>
          <w:szCs w:val="28"/>
        </w:rPr>
      </w:pPr>
      <w:r w:rsidRPr="00C36AB0">
        <w:rPr>
          <w:sz w:val="28"/>
          <w:szCs w:val="28"/>
        </w:rPr>
        <w:t>Федеральный закон от 27.06.2011 N 161-ФЗ «О национальной платежной системе» (</w:t>
      </w:r>
      <w:proofErr w:type="gramStart"/>
      <w:r w:rsidRPr="00C36AB0">
        <w:rPr>
          <w:sz w:val="28"/>
          <w:szCs w:val="28"/>
        </w:rPr>
        <w:t>в действ</w:t>
      </w:r>
      <w:proofErr w:type="gramEnd"/>
      <w:r w:rsidRPr="00C36AB0">
        <w:rPr>
          <w:sz w:val="28"/>
          <w:szCs w:val="28"/>
        </w:rPr>
        <w:t>. ред.) // Собрание законодательства РФ, 04.07.2011, N 27, ст. 3872</w:t>
      </w:r>
    </w:p>
    <w:p w14:paraId="3539FD14" w14:textId="77777777" w:rsidR="00CD4134" w:rsidRPr="00C36AB0" w:rsidRDefault="00CD4134" w:rsidP="008840C7">
      <w:pPr>
        <w:pStyle w:val="a9"/>
        <w:widowControl w:val="0"/>
        <w:numPr>
          <w:ilvl w:val="0"/>
          <w:numId w:val="7"/>
        </w:numPr>
        <w:tabs>
          <w:tab w:val="left" w:pos="1276"/>
        </w:tabs>
        <w:ind w:left="709" w:hanging="709"/>
        <w:jc w:val="both"/>
        <w:rPr>
          <w:sz w:val="28"/>
          <w:szCs w:val="28"/>
        </w:rPr>
      </w:pPr>
      <w:r w:rsidRPr="00C36AB0">
        <w:rPr>
          <w:sz w:val="28"/>
          <w:szCs w:val="28"/>
        </w:rPr>
        <w:t>Федеральный закон от 02.12.1990 N 395-1 «О банках и банковской деятельности» (</w:t>
      </w:r>
      <w:proofErr w:type="gramStart"/>
      <w:r w:rsidRPr="00C36AB0">
        <w:rPr>
          <w:sz w:val="28"/>
          <w:szCs w:val="28"/>
        </w:rPr>
        <w:t>в действ</w:t>
      </w:r>
      <w:proofErr w:type="gramEnd"/>
      <w:r w:rsidRPr="00C36AB0">
        <w:rPr>
          <w:sz w:val="28"/>
          <w:szCs w:val="28"/>
        </w:rPr>
        <w:t>. ред.) // Собрание законодательства РФ, 05.02.1996, N 6, ст.492</w:t>
      </w:r>
    </w:p>
    <w:p w14:paraId="0CAEC388" w14:textId="77777777" w:rsidR="00CD4134" w:rsidRPr="00C36AB0" w:rsidRDefault="00CD4134" w:rsidP="008840C7">
      <w:pPr>
        <w:pStyle w:val="a9"/>
        <w:widowControl w:val="0"/>
        <w:numPr>
          <w:ilvl w:val="0"/>
          <w:numId w:val="7"/>
        </w:numPr>
        <w:tabs>
          <w:tab w:val="left" w:pos="1276"/>
        </w:tabs>
        <w:ind w:left="709" w:hanging="709"/>
        <w:jc w:val="both"/>
        <w:rPr>
          <w:sz w:val="28"/>
          <w:szCs w:val="28"/>
        </w:rPr>
      </w:pPr>
      <w:r w:rsidRPr="00C36AB0">
        <w:rPr>
          <w:sz w:val="28"/>
          <w:szCs w:val="28"/>
        </w:rPr>
        <w:t>Федеральный закон от 05.04.2013 N 44-ФЗ «О контрактной системе в сфере закупок товаров, работ, услуг для обеспечения государственных и муниципальных нужд» (</w:t>
      </w:r>
      <w:proofErr w:type="gramStart"/>
      <w:r w:rsidRPr="00C36AB0">
        <w:rPr>
          <w:sz w:val="28"/>
          <w:szCs w:val="28"/>
        </w:rPr>
        <w:t>в действ</w:t>
      </w:r>
      <w:proofErr w:type="gramEnd"/>
      <w:r w:rsidRPr="00C36AB0">
        <w:rPr>
          <w:sz w:val="28"/>
          <w:szCs w:val="28"/>
        </w:rPr>
        <w:t>. ред.) // Собрание законодательства РФ, 08.04.2013, N 14, ст. 1652.</w:t>
      </w:r>
    </w:p>
    <w:p w14:paraId="278FF506" w14:textId="77777777" w:rsidR="00CD4134" w:rsidRPr="00C36AB0" w:rsidRDefault="00CD4134" w:rsidP="008840C7">
      <w:pPr>
        <w:pStyle w:val="a9"/>
        <w:widowControl w:val="0"/>
        <w:numPr>
          <w:ilvl w:val="0"/>
          <w:numId w:val="7"/>
        </w:numPr>
        <w:tabs>
          <w:tab w:val="left" w:pos="1276"/>
        </w:tabs>
        <w:ind w:left="709" w:hanging="709"/>
        <w:jc w:val="both"/>
        <w:rPr>
          <w:sz w:val="28"/>
          <w:szCs w:val="28"/>
        </w:rPr>
      </w:pPr>
      <w:r w:rsidRPr="00C36AB0">
        <w:rPr>
          <w:sz w:val="28"/>
          <w:szCs w:val="28"/>
        </w:rPr>
        <w:t>Федеральный закон от 18.07.2011 N 223-ФЗ «О закупках товаров, работ, услуг отдельными видами юридических лиц» (</w:t>
      </w:r>
      <w:proofErr w:type="gramStart"/>
      <w:r w:rsidRPr="00C36AB0">
        <w:rPr>
          <w:sz w:val="28"/>
          <w:szCs w:val="28"/>
        </w:rPr>
        <w:t>в действ</w:t>
      </w:r>
      <w:proofErr w:type="gramEnd"/>
      <w:r w:rsidRPr="00C36AB0">
        <w:rPr>
          <w:sz w:val="28"/>
          <w:szCs w:val="28"/>
        </w:rPr>
        <w:t>. ред.) // Собрание законодательства РФ", 25.07.2011, N 30 (ч. 1), ст. 4571.</w:t>
      </w:r>
    </w:p>
    <w:p w14:paraId="58B7BEFF" w14:textId="77777777" w:rsidR="00CD4134" w:rsidRPr="00C36AB0" w:rsidRDefault="00CD4134" w:rsidP="008840C7">
      <w:pPr>
        <w:pStyle w:val="a9"/>
        <w:widowControl w:val="0"/>
        <w:numPr>
          <w:ilvl w:val="0"/>
          <w:numId w:val="7"/>
        </w:numPr>
        <w:tabs>
          <w:tab w:val="left" w:pos="1276"/>
        </w:tabs>
        <w:ind w:left="709" w:hanging="709"/>
        <w:jc w:val="both"/>
        <w:rPr>
          <w:sz w:val="28"/>
          <w:szCs w:val="28"/>
        </w:rPr>
      </w:pPr>
      <w:r w:rsidRPr="00C36AB0">
        <w:rPr>
          <w:sz w:val="28"/>
          <w:szCs w:val="28"/>
        </w:rPr>
        <w:t>Федеральный закон от 26.07.2006 N 135-ФЗ «О защите конкуренции» (</w:t>
      </w:r>
      <w:proofErr w:type="gramStart"/>
      <w:r w:rsidRPr="00C36AB0">
        <w:rPr>
          <w:sz w:val="28"/>
          <w:szCs w:val="28"/>
        </w:rPr>
        <w:t>в действ</w:t>
      </w:r>
      <w:proofErr w:type="gramEnd"/>
      <w:r w:rsidRPr="00C36AB0">
        <w:rPr>
          <w:sz w:val="28"/>
          <w:szCs w:val="28"/>
        </w:rPr>
        <w:t>. ред.) // Собрание законодательства РФ", 31.07.2006, N 31 (1 ч.), ст. 3434.</w:t>
      </w:r>
    </w:p>
    <w:p w14:paraId="1C2711FC" w14:textId="77777777" w:rsidR="00CD4134" w:rsidRDefault="00CD4134" w:rsidP="008840C7">
      <w:pPr>
        <w:pStyle w:val="a9"/>
        <w:widowControl w:val="0"/>
        <w:numPr>
          <w:ilvl w:val="0"/>
          <w:numId w:val="7"/>
        </w:numPr>
        <w:tabs>
          <w:tab w:val="left" w:pos="1276"/>
        </w:tabs>
        <w:ind w:left="709" w:hanging="709"/>
        <w:jc w:val="both"/>
        <w:rPr>
          <w:sz w:val="28"/>
          <w:szCs w:val="28"/>
        </w:rPr>
      </w:pPr>
      <w:r w:rsidRPr="00C36AB0">
        <w:rPr>
          <w:sz w:val="28"/>
          <w:szCs w:val="28"/>
        </w:rPr>
        <w:t>Закон РФ от 07.02.1992 N 2300-1 «О защите прав потребителей» (</w:t>
      </w:r>
      <w:proofErr w:type="gramStart"/>
      <w:r w:rsidRPr="00C36AB0">
        <w:rPr>
          <w:sz w:val="28"/>
          <w:szCs w:val="28"/>
        </w:rPr>
        <w:t>в действ</w:t>
      </w:r>
      <w:proofErr w:type="gramEnd"/>
      <w:r w:rsidRPr="00C36AB0">
        <w:rPr>
          <w:sz w:val="28"/>
          <w:szCs w:val="28"/>
        </w:rPr>
        <w:t>. ред.) // Собрание законодательства РФ, 15.01.1996, N 3, ст. 140</w:t>
      </w:r>
    </w:p>
    <w:p w14:paraId="21E99FC1" w14:textId="77777777" w:rsidR="00CD4134" w:rsidRDefault="00CD4134" w:rsidP="00000F2B">
      <w:pPr>
        <w:pStyle w:val="a9"/>
        <w:widowControl w:val="0"/>
        <w:tabs>
          <w:tab w:val="left" w:pos="1276"/>
        </w:tabs>
        <w:spacing w:line="276" w:lineRule="auto"/>
        <w:ind w:left="709"/>
        <w:jc w:val="center"/>
        <w:rPr>
          <w:b/>
          <w:sz w:val="28"/>
          <w:szCs w:val="28"/>
        </w:rPr>
      </w:pPr>
    </w:p>
    <w:p w14:paraId="1AA2733A" w14:textId="77777777" w:rsidR="00CD4134" w:rsidRPr="003A14D1" w:rsidRDefault="00CD4134" w:rsidP="00542532">
      <w:pPr>
        <w:pStyle w:val="a9"/>
        <w:widowControl w:val="0"/>
        <w:tabs>
          <w:tab w:val="left" w:pos="1276"/>
        </w:tabs>
        <w:ind w:left="709"/>
        <w:jc w:val="center"/>
        <w:rPr>
          <w:b/>
          <w:sz w:val="28"/>
          <w:szCs w:val="28"/>
        </w:rPr>
      </w:pPr>
      <w:r w:rsidRPr="003A14D1">
        <w:rPr>
          <w:b/>
          <w:sz w:val="28"/>
          <w:szCs w:val="28"/>
        </w:rPr>
        <w:lastRenderedPageBreak/>
        <w:t>Для части 2. Административное право.</w:t>
      </w:r>
    </w:p>
    <w:p w14:paraId="652B2FD1" w14:textId="77777777" w:rsidR="00CD4134" w:rsidRDefault="00CD4134" w:rsidP="00A07B25">
      <w:pPr>
        <w:pStyle w:val="a9"/>
        <w:widowControl w:val="0"/>
        <w:numPr>
          <w:ilvl w:val="0"/>
          <w:numId w:val="7"/>
        </w:numPr>
        <w:tabs>
          <w:tab w:val="left" w:pos="1276"/>
        </w:tabs>
        <w:ind w:left="709" w:hanging="709"/>
        <w:jc w:val="both"/>
        <w:rPr>
          <w:sz w:val="28"/>
          <w:szCs w:val="28"/>
        </w:rPr>
      </w:pPr>
      <w:r w:rsidRPr="003A14D1">
        <w:rPr>
          <w:sz w:val="28"/>
          <w:szCs w:val="28"/>
        </w:rPr>
        <w:t>Конституция Российской Федерации. Принята всенародным голосованием 12 дек. 1993 г. (с учетом поправок, внесенных Законами РФ о поправках к Конституции РФ от 30.12.2008 N 6-ФКЗ, от 30.12.2008 N 7-ФКЗ, от 05.02.2014 N 2- ФКЗ, от 21.07.2014 N 11-</w:t>
      </w:r>
      <w:proofErr w:type="gramStart"/>
      <w:r w:rsidRPr="003A14D1">
        <w:rPr>
          <w:sz w:val="28"/>
          <w:szCs w:val="28"/>
        </w:rPr>
        <w:t>ФКЗ )</w:t>
      </w:r>
      <w:proofErr w:type="gramEnd"/>
      <w:r w:rsidRPr="003A14D1">
        <w:rPr>
          <w:sz w:val="28"/>
          <w:szCs w:val="28"/>
        </w:rPr>
        <w:t xml:space="preserve"> </w:t>
      </w:r>
    </w:p>
    <w:p w14:paraId="44D64429" w14:textId="77777777" w:rsidR="00CD4134" w:rsidRDefault="00CD4134" w:rsidP="00A07B25">
      <w:pPr>
        <w:pStyle w:val="a9"/>
        <w:widowControl w:val="0"/>
        <w:numPr>
          <w:ilvl w:val="0"/>
          <w:numId w:val="7"/>
        </w:numPr>
        <w:tabs>
          <w:tab w:val="left" w:pos="1276"/>
        </w:tabs>
        <w:ind w:left="709" w:hanging="709"/>
        <w:jc w:val="both"/>
        <w:rPr>
          <w:sz w:val="28"/>
          <w:szCs w:val="28"/>
        </w:rPr>
      </w:pPr>
      <w:r w:rsidRPr="003A14D1">
        <w:rPr>
          <w:sz w:val="28"/>
          <w:szCs w:val="28"/>
        </w:rPr>
        <w:t>Федеральный конституционный закон от 17.12.1997 N 2-ФКЗ (</w:t>
      </w:r>
      <w:proofErr w:type="gramStart"/>
      <w:r w:rsidRPr="003A14D1">
        <w:rPr>
          <w:sz w:val="28"/>
          <w:szCs w:val="28"/>
        </w:rPr>
        <w:t>в действ</w:t>
      </w:r>
      <w:proofErr w:type="gramEnd"/>
      <w:r w:rsidRPr="003A14D1">
        <w:rPr>
          <w:sz w:val="28"/>
          <w:szCs w:val="28"/>
        </w:rPr>
        <w:t xml:space="preserve">. ред.) "О Правительстве Российской Федерации". </w:t>
      </w:r>
    </w:p>
    <w:p w14:paraId="6B01AD90" w14:textId="77777777" w:rsidR="00CD4134" w:rsidRDefault="00CD4134" w:rsidP="00A07B25">
      <w:pPr>
        <w:pStyle w:val="a9"/>
        <w:widowControl w:val="0"/>
        <w:numPr>
          <w:ilvl w:val="0"/>
          <w:numId w:val="7"/>
        </w:numPr>
        <w:tabs>
          <w:tab w:val="left" w:pos="1276"/>
        </w:tabs>
        <w:ind w:left="709" w:hanging="709"/>
        <w:jc w:val="both"/>
        <w:rPr>
          <w:sz w:val="28"/>
          <w:szCs w:val="28"/>
        </w:rPr>
      </w:pPr>
      <w:r w:rsidRPr="003A14D1">
        <w:rPr>
          <w:sz w:val="28"/>
          <w:szCs w:val="28"/>
        </w:rPr>
        <w:t>Федеральный конституционный закон от 30.01.2002 N 1-ФКЗ (</w:t>
      </w:r>
      <w:proofErr w:type="gramStart"/>
      <w:r w:rsidRPr="003A14D1">
        <w:rPr>
          <w:sz w:val="28"/>
          <w:szCs w:val="28"/>
        </w:rPr>
        <w:t>в действ</w:t>
      </w:r>
      <w:proofErr w:type="gramEnd"/>
      <w:r w:rsidRPr="003A14D1">
        <w:rPr>
          <w:sz w:val="28"/>
          <w:szCs w:val="28"/>
        </w:rPr>
        <w:t xml:space="preserve">. ред.) "О военном положении" </w:t>
      </w:r>
    </w:p>
    <w:p w14:paraId="3A6C50E5" w14:textId="77777777" w:rsidR="00CD4134" w:rsidRDefault="00CD4134" w:rsidP="00A07B25">
      <w:pPr>
        <w:pStyle w:val="a9"/>
        <w:widowControl w:val="0"/>
        <w:numPr>
          <w:ilvl w:val="0"/>
          <w:numId w:val="7"/>
        </w:numPr>
        <w:tabs>
          <w:tab w:val="left" w:pos="1276"/>
        </w:tabs>
        <w:ind w:left="709" w:hanging="709"/>
        <w:jc w:val="both"/>
        <w:rPr>
          <w:sz w:val="28"/>
          <w:szCs w:val="28"/>
        </w:rPr>
      </w:pPr>
      <w:r w:rsidRPr="003A14D1">
        <w:rPr>
          <w:sz w:val="28"/>
          <w:szCs w:val="28"/>
        </w:rPr>
        <w:t>Федеральный конституционный закон от 30.05.2001 N 3-ФКЗ (</w:t>
      </w:r>
      <w:proofErr w:type="gramStart"/>
      <w:r w:rsidRPr="003A14D1">
        <w:rPr>
          <w:sz w:val="28"/>
          <w:szCs w:val="28"/>
        </w:rPr>
        <w:t>в действ</w:t>
      </w:r>
      <w:proofErr w:type="gramEnd"/>
      <w:r w:rsidRPr="003A14D1">
        <w:rPr>
          <w:sz w:val="28"/>
          <w:szCs w:val="28"/>
        </w:rPr>
        <w:t xml:space="preserve">. ред.) "О чрезвычайном положении" </w:t>
      </w:r>
    </w:p>
    <w:p w14:paraId="6868241A" w14:textId="77777777" w:rsidR="00CD4134" w:rsidRDefault="00CD4134" w:rsidP="00A07B25">
      <w:pPr>
        <w:pStyle w:val="a9"/>
        <w:widowControl w:val="0"/>
        <w:numPr>
          <w:ilvl w:val="0"/>
          <w:numId w:val="7"/>
        </w:numPr>
        <w:tabs>
          <w:tab w:val="left" w:pos="1276"/>
        </w:tabs>
        <w:ind w:left="709" w:hanging="709"/>
        <w:jc w:val="both"/>
        <w:rPr>
          <w:sz w:val="28"/>
          <w:szCs w:val="28"/>
        </w:rPr>
      </w:pPr>
      <w:r w:rsidRPr="003A14D1">
        <w:rPr>
          <w:sz w:val="28"/>
          <w:szCs w:val="28"/>
        </w:rPr>
        <w:t>"Кодекс Российской Федерации об административных правонарушениях" от 30.12.2001 N 195-ФЗ (</w:t>
      </w:r>
      <w:proofErr w:type="gramStart"/>
      <w:r w:rsidRPr="003A14D1">
        <w:rPr>
          <w:sz w:val="28"/>
          <w:szCs w:val="28"/>
        </w:rPr>
        <w:t>в действ</w:t>
      </w:r>
      <w:proofErr w:type="gramEnd"/>
      <w:r w:rsidRPr="003A14D1">
        <w:rPr>
          <w:sz w:val="28"/>
          <w:szCs w:val="28"/>
        </w:rPr>
        <w:t xml:space="preserve">. ред.) </w:t>
      </w:r>
    </w:p>
    <w:p w14:paraId="7E3DDB26" w14:textId="77777777" w:rsidR="00CD4134" w:rsidRDefault="00CD4134" w:rsidP="00A07B25">
      <w:pPr>
        <w:pStyle w:val="a9"/>
        <w:widowControl w:val="0"/>
        <w:numPr>
          <w:ilvl w:val="0"/>
          <w:numId w:val="7"/>
        </w:numPr>
        <w:tabs>
          <w:tab w:val="left" w:pos="1276"/>
        </w:tabs>
        <w:ind w:left="709" w:hanging="709"/>
        <w:jc w:val="both"/>
        <w:rPr>
          <w:sz w:val="28"/>
          <w:szCs w:val="28"/>
        </w:rPr>
      </w:pPr>
      <w:r w:rsidRPr="003A14D1">
        <w:rPr>
          <w:sz w:val="28"/>
          <w:szCs w:val="28"/>
        </w:rPr>
        <w:t xml:space="preserve">"Кодекс административного судопроизводства Российской Федерации" от 08.03.2015 N 21-ФЗ (ред. от 02.06.2016) </w:t>
      </w:r>
    </w:p>
    <w:p w14:paraId="260D3B9D" w14:textId="77777777" w:rsidR="00CD4134" w:rsidRDefault="00CD4134" w:rsidP="00A07B25">
      <w:pPr>
        <w:pStyle w:val="a9"/>
        <w:widowControl w:val="0"/>
        <w:numPr>
          <w:ilvl w:val="0"/>
          <w:numId w:val="7"/>
        </w:numPr>
        <w:tabs>
          <w:tab w:val="left" w:pos="1276"/>
        </w:tabs>
        <w:ind w:left="709" w:hanging="709"/>
        <w:jc w:val="both"/>
        <w:rPr>
          <w:sz w:val="28"/>
          <w:szCs w:val="28"/>
        </w:rPr>
      </w:pPr>
      <w:r w:rsidRPr="003A14D1">
        <w:rPr>
          <w:sz w:val="28"/>
          <w:szCs w:val="28"/>
        </w:rPr>
        <w:t>Федеральный закон от 25.12.2008 N 273-ФЗ (</w:t>
      </w:r>
      <w:proofErr w:type="gramStart"/>
      <w:r w:rsidRPr="003A14D1">
        <w:rPr>
          <w:sz w:val="28"/>
          <w:szCs w:val="28"/>
        </w:rPr>
        <w:t>в действ</w:t>
      </w:r>
      <w:proofErr w:type="gramEnd"/>
      <w:r w:rsidRPr="003A14D1">
        <w:rPr>
          <w:sz w:val="28"/>
          <w:szCs w:val="28"/>
        </w:rPr>
        <w:t xml:space="preserve">. ред.) "О противодействии коррупции" </w:t>
      </w:r>
    </w:p>
    <w:p w14:paraId="64B4C4C8" w14:textId="77777777" w:rsidR="00CD4134" w:rsidRDefault="00CD4134" w:rsidP="00A07B25">
      <w:pPr>
        <w:pStyle w:val="a9"/>
        <w:widowControl w:val="0"/>
        <w:numPr>
          <w:ilvl w:val="0"/>
          <w:numId w:val="7"/>
        </w:numPr>
        <w:tabs>
          <w:tab w:val="left" w:pos="1276"/>
        </w:tabs>
        <w:ind w:left="709" w:hanging="709"/>
        <w:jc w:val="both"/>
        <w:rPr>
          <w:sz w:val="28"/>
          <w:szCs w:val="28"/>
        </w:rPr>
      </w:pPr>
      <w:r w:rsidRPr="003A14D1">
        <w:rPr>
          <w:sz w:val="28"/>
          <w:szCs w:val="28"/>
        </w:rPr>
        <w:t>Федеральный закон от 27.07.2004 N 79-ФЗ (</w:t>
      </w:r>
      <w:proofErr w:type="gramStart"/>
      <w:r w:rsidRPr="003A14D1">
        <w:rPr>
          <w:sz w:val="28"/>
          <w:szCs w:val="28"/>
        </w:rPr>
        <w:t>в действ</w:t>
      </w:r>
      <w:proofErr w:type="gramEnd"/>
      <w:r w:rsidRPr="003A14D1">
        <w:rPr>
          <w:sz w:val="28"/>
          <w:szCs w:val="28"/>
        </w:rPr>
        <w:t xml:space="preserve">. ред.) "О государственной гражданской службе Российской Федерации" </w:t>
      </w:r>
    </w:p>
    <w:p w14:paraId="05EE2931" w14:textId="77777777" w:rsidR="00CD4134" w:rsidRDefault="00CD4134" w:rsidP="00A07B25">
      <w:pPr>
        <w:pStyle w:val="a9"/>
        <w:widowControl w:val="0"/>
        <w:numPr>
          <w:ilvl w:val="0"/>
          <w:numId w:val="7"/>
        </w:numPr>
        <w:tabs>
          <w:tab w:val="left" w:pos="1276"/>
        </w:tabs>
        <w:ind w:left="709" w:hanging="709"/>
        <w:jc w:val="both"/>
        <w:rPr>
          <w:sz w:val="28"/>
          <w:szCs w:val="28"/>
        </w:rPr>
      </w:pPr>
      <w:r w:rsidRPr="003A14D1">
        <w:rPr>
          <w:sz w:val="28"/>
          <w:szCs w:val="28"/>
        </w:rPr>
        <w:t>Федеральный закон от 27.05.2003 N 58-ФЗ (</w:t>
      </w:r>
      <w:proofErr w:type="gramStart"/>
      <w:r w:rsidRPr="003A14D1">
        <w:rPr>
          <w:sz w:val="28"/>
          <w:szCs w:val="28"/>
        </w:rPr>
        <w:t>в действ</w:t>
      </w:r>
      <w:proofErr w:type="gramEnd"/>
      <w:r w:rsidRPr="003A14D1">
        <w:rPr>
          <w:sz w:val="28"/>
          <w:szCs w:val="28"/>
        </w:rPr>
        <w:t xml:space="preserve">. ред.) "О системе государственной службы Российской Федерации" </w:t>
      </w:r>
    </w:p>
    <w:p w14:paraId="1CAEEBEF" w14:textId="77777777" w:rsidR="00CD4134" w:rsidRPr="003A14D1" w:rsidRDefault="00CD4134" w:rsidP="00A07B25">
      <w:pPr>
        <w:pStyle w:val="a9"/>
        <w:widowControl w:val="0"/>
        <w:numPr>
          <w:ilvl w:val="0"/>
          <w:numId w:val="7"/>
        </w:numPr>
        <w:tabs>
          <w:tab w:val="left" w:pos="1276"/>
        </w:tabs>
        <w:ind w:left="709" w:hanging="709"/>
        <w:jc w:val="both"/>
        <w:rPr>
          <w:sz w:val="28"/>
          <w:szCs w:val="28"/>
        </w:rPr>
      </w:pPr>
      <w:r w:rsidRPr="003A14D1">
        <w:rPr>
          <w:sz w:val="28"/>
          <w:szCs w:val="28"/>
        </w:rPr>
        <w:t>Указ Президента РФ от 09.03.2004 N 314 (</w:t>
      </w:r>
      <w:proofErr w:type="gramStart"/>
      <w:r w:rsidRPr="003A14D1">
        <w:rPr>
          <w:sz w:val="28"/>
          <w:szCs w:val="28"/>
        </w:rPr>
        <w:t>в действ</w:t>
      </w:r>
      <w:proofErr w:type="gramEnd"/>
      <w:r w:rsidRPr="003A14D1">
        <w:rPr>
          <w:sz w:val="28"/>
          <w:szCs w:val="28"/>
        </w:rPr>
        <w:t>. ред.) "О системе и структуре федеральных органов исполнительной власти"</w:t>
      </w:r>
    </w:p>
    <w:p w14:paraId="7D9DECF6" w14:textId="77777777" w:rsidR="00CD4134" w:rsidRPr="00C36AB0" w:rsidRDefault="00CD4134" w:rsidP="00542532">
      <w:pPr>
        <w:pStyle w:val="a9"/>
        <w:widowControl w:val="0"/>
        <w:tabs>
          <w:tab w:val="left" w:pos="1276"/>
        </w:tabs>
        <w:ind w:left="709"/>
        <w:jc w:val="center"/>
        <w:rPr>
          <w:b/>
          <w:bCs/>
          <w:sz w:val="28"/>
          <w:szCs w:val="28"/>
        </w:rPr>
      </w:pPr>
    </w:p>
    <w:p w14:paraId="2E98A1F6" w14:textId="77777777" w:rsidR="00D04B37" w:rsidRPr="00570669" w:rsidRDefault="00D04B37" w:rsidP="00D04B37">
      <w:pPr>
        <w:pStyle w:val="a9"/>
        <w:widowControl w:val="0"/>
        <w:tabs>
          <w:tab w:val="left" w:pos="1276"/>
        </w:tabs>
        <w:ind w:left="709"/>
        <w:jc w:val="center"/>
        <w:rPr>
          <w:b/>
          <w:bCs/>
          <w:sz w:val="28"/>
          <w:szCs w:val="28"/>
          <w:u w:val="single"/>
        </w:rPr>
      </w:pPr>
      <w:r w:rsidRPr="00570669">
        <w:rPr>
          <w:b/>
          <w:bCs/>
          <w:sz w:val="28"/>
          <w:szCs w:val="28"/>
          <w:u w:val="single"/>
        </w:rPr>
        <w:t>Основная литература</w:t>
      </w:r>
    </w:p>
    <w:p w14:paraId="308A394D" w14:textId="77777777" w:rsidR="00D04B37" w:rsidRDefault="00D04B37" w:rsidP="00D04B37">
      <w:pPr>
        <w:pStyle w:val="a9"/>
        <w:widowControl w:val="0"/>
        <w:tabs>
          <w:tab w:val="left" w:pos="1276"/>
        </w:tabs>
        <w:ind w:left="709"/>
        <w:jc w:val="center"/>
        <w:rPr>
          <w:b/>
          <w:bCs/>
          <w:sz w:val="28"/>
          <w:szCs w:val="28"/>
        </w:rPr>
      </w:pPr>
      <w:r>
        <w:rPr>
          <w:b/>
          <w:bCs/>
          <w:sz w:val="28"/>
          <w:szCs w:val="28"/>
        </w:rPr>
        <w:t>Для части 1. Гражданское право.</w:t>
      </w:r>
    </w:p>
    <w:p w14:paraId="41C51E22" w14:textId="77777777" w:rsidR="00D04B37" w:rsidRPr="003A14D1" w:rsidRDefault="00D04B37" w:rsidP="00D04B37">
      <w:pPr>
        <w:pStyle w:val="a9"/>
        <w:widowControl w:val="0"/>
        <w:tabs>
          <w:tab w:val="left" w:pos="1276"/>
        </w:tabs>
        <w:ind w:left="709"/>
        <w:jc w:val="center"/>
        <w:rPr>
          <w:b/>
          <w:bCs/>
          <w:sz w:val="28"/>
          <w:szCs w:val="28"/>
        </w:rPr>
      </w:pPr>
    </w:p>
    <w:p w14:paraId="4221CC0D" w14:textId="77777777" w:rsidR="00D04B37" w:rsidRDefault="00D04B37" w:rsidP="00A07B25">
      <w:pPr>
        <w:widowControl w:val="0"/>
        <w:numPr>
          <w:ilvl w:val="0"/>
          <w:numId w:val="7"/>
        </w:numPr>
        <w:autoSpaceDE w:val="0"/>
        <w:autoSpaceDN w:val="0"/>
        <w:adjustRightInd w:val="0"/>
        <w:ind w:left="709" w:hanging="709"/>
        <w:contextualSpacing/>
        <w:jc w:val="both"/>
        <w:rPr>
          <w:sz w:val="28"/>
          <w:szCs w:val="28"/>
        </w:rPr>
      </w:pPr>
      <w:r w:rsidRPr="00DE0568">
        <w:rPr>
          <w:sz w:val="28"/>
          <w:szCs w:val="28"/>
        </w:rPr>
        <w:t xml:space="preserve">Гражданское право. В 3 т. Т. 1: Учебник / Н.Н. Агафонова [и др.]; отв. ред. В.П. Мозолин. - М.: Проспект, 2015. - 816 с. – </w:t>
      </w:r>
      <w:proofErr w:type="gramStart"/>
      <w:r w:rsidRPr="00DE0568">
        <w:rPr>
          <w:sz w:val="28"/>
          <w:szCs w:val="28"/>
        </w:rPr>
        <w:t>Текст :</w:t>
      </w:r>
      <w:proofErr w:type="gramEnd"/>
      <w:r w:rsidRPr="00DE0568">
        <w:rPr>
          <w:sz w:val="28"/>
          <w:szCs w:val="28"/>
        </w:rPr>
        <w:t xml:space="preserve"> непосредственный. </w:t>
      </w:r>
    </w:p>
    <w:p w14:paraId="259DF66D" w14:textId="77777777" w:rsidR="00D04B37" w:rsidRDefault="00D04B37" w:rsidP="00A07B25">
      <w:pPr>
        <w:widowControl w:val="0"/>
        <w:numPr>
          <w:ilvl w:val="0"/>
          <w:numId w:val="7"/>
        </w:numPr>
        <w:tabs>
          <w:tab w:val="left" w:pos="1134"/>
        </w:tabs>
        <w:autoSpaceDE w:val="0"/>
        <w:autoSpaceDN w:val="0"/>
        <w:adjustRightInd w:val="0"/>
        <w:ind w:left="709" w:hanging="709"/>
        <w:contextualSpacing/>
        <w:jc w:val="both"/>
        <w:rPr>
          <w:sz w:val="28"/>
          <w:szCs w:val="28"/>
        </w:rPr>
      </w:pPr>
      <w:r w:rsidRPr="00DE0568">
        <w:rPr>
          <w:sz w:val="28"/>
          <w:szCs w:val="28"/>
        </w:rPr>
        <w:t xml:space="preserve">Гражданское право. В 3 т. Т. </w:t>
      </w:r>
      <w:proofErr w:type="gramStart"/>
      <w:r w:rsidRPr="00DE0568">
        <w:rPr>
          <w:sz w:val="28"/>
          <w:szCs w:val="28"/>
        </w:rPr>
        <w:t>2 :</w:t>
      </w:r>
      <w:proofErr w:type="gramEnd"/>
      <w:r w:rsidRPr="00DE0568">
        <w:rPr>
          <w:sz w:val="28"/>
          <w:szCs w:val="28"/>
        </w:rPr>
        <w:t xml:space="preserve"> Учебник / В.В. </w:t>
      </w:r>
      <w:proofErr w:type="spellStart"/>
      <w:r w:rsidRPr="00DE0568">
        <w:rPr>
          <w:sz w:val="28"/>
          <w:szCs w:val="28"/>
        </w:rPr>
        <w:t>Безбах</w:t>
      </w:r>
      <w:proofErr w:type="spellEnd"/>
      <w:r w:rsidRPr="00DE0568">
        <w:rPr>
          <w:sz w:val="28"/>
          <w:szCs w:val="28"/>
        </w:rPr>
        <w:t xml:space="preserve"> [и др.] ; отв. ред. В.П. Мозолина. — 2-е изд., </w:t>
      </w:r>
      <w:proofErr w:type="spellStart"/>
      <w:r w:rsidRPr="00DE0568">
        <w:rPr>
          <w:sz w:val="28"/>
          <w:szCs w:val="28"/>
        </w:rPr>
        <w:t>перераб</w:t>
      </w:r>
      <w:proofErr w:type="spellEnd"/>
      <w:r w:rsidRPr="00DE0568">
        <w:rPr>
          <w:sz w:val="28"/>
          <w:szCs w:val="28"/>
        </w:rPr>
        <w:t xml:space="preserve">. и доп. — </w:t>
      </w:r>
      <w:proofErr w:type="gramStart"/>
      <w:r w:rsidRPr="00DE0568">
        <w:rPr>
          <w:sz w:val="28"/>
          <w:szCs w:val="28"/>
        </w:rPr>
        <w:t>М. :</w:t>
      </w:r>
      <w:proofErr w:type="gramEnd"/>
      <w:r w:rsidRPr="00DE0568">
        <w:rPr>
          <w:sz w:val="28"/>
          <w:szCs w:val="28"/>
        </w:rPr>
        <w:t xml:space="preserve"> Проспект, 2015 .— 968 с. – Текст : непосредственный.</w:t>
      </w:r>
    </w:p>
    <w:p w14:paraId="3803760F" w14:textId="77777777" w:rsidR="00D04B37" w:rsidRDefault="00D04B37" w:rsidP="00D04B37">
      <w:pPr>
        <w:widowControl w:val="0"/>
        <w:autoSpaceDE w:val="0"/>
        <w:autoSpaceDN w:val="0"/>
        <w:adjustRightInd w:val="0"/>
        <w:ind w:left="709"/>
        <w:contextualSpacing/>
        <w:rPr>
          <w:sz w:val="28"/>
          <w:szCs w:val="28"/>
        </w:rPr>
      </w:pPr>
      <w:r>
        <w:rPr>
          <w:sz w:val="28"/>
          <w:szCs w:val="28"/>
        </w:rPr>
        <w:t xml:space="preserve">                               </w:t>
      </w:r>
    </w:p>
    <w:p w14:paraId="77D4FBB5" w14:textId="77777777" w:rsidR="00D04B37" w:rsidRPr="00E53423" w:rsidRDefault="00D04B37" w:rsidP="00D04B37">
      <w:pPr>
        <w:widowControl w:val="0"/>
        <w:autoSpaceDE w:val="0"/>
        <w:autoSpaceDN w:val="0"/>
        <w:adjustRightInd w:val="0"/>
        <w:ind w:left="709"/>
        <w:contextualSpacing/>
        <w:rPr>
          <w:b/>
          <w:sz w:val="28"/>
          <w:szCs w:val="28"/>
        </w:rPr>
      </w:pPr>
      <w:r>
        <w:rPr>
          <w:sz w:val="28"/>
          <w:szCs w:val="28"/>
        </w:rPr>
        <w:t xml:space="preserve">                             </w:t>
      </w:r>
      <w:r w:rsidRPr="00E53423">
        <w:rPr>
          <w:sz w:val="28"/>
          <w:szCs w:val="28"/>
        </w:rPr>
        <w:t xml:space="preserve"> </w:t>
      </w:r>
      <w:r w:rsidRPr="00E53423">
        <w:rPr>
          <w:b/>
          <w:sz w:val="28"/>
          <w:szCs w:val="28"/>
        </w:rPr>
        <w:t>Для части 2. Административное право.</w:t>
      </w:r>
    </w:p>
    <w:p w14:paraId="40C93BED" w14:textId="77777777" w:rsidR="00D04B37" w:rsidRPr="00030C44" w:rsidRDefault="00D04B37" w:rsidP="00A07B25">
      <w:pPr>
        <w:widowControl w:val="0"/>
        <w:numPr>
          <w:ilvl w:val="0"/>
          <w:numId w:val="7"/>
        </w:numPr>
        <w:tabs>
          <w:tab w:val="left" w:pos="709"/>
        </w:tabs>
        <w:autoSpaceDE w:val="0"/>
        <w:autoSpaceDN w:val="0"/>
        <w:adjustRightInd w:val="0"/>
        <w:ind w:left="851" w:hanging="851"/>
        <w:jc w:val="both"/>
        <w:rPr>
          <w:sz w:val="28"/>
          <w:szCs w:val="28"/>
        </w:rPr>
      </w:pPr>
      <w:r w:rsidRPr="00030C44">
        <w:rPr>
          <w:sz w:val="28"/>
          <w:szCs w:val="28"/>
        </w:rPr>
        <w:t xml:space="preserve">Попова Н.Ф. Административное право: Учебник и практикум для прикладного </w:t>
      </w:r>
      <w:proofErr w:type="spellStart"/>
      <w:r w:rsidRPr="00030C44">
        <w:rPr>
          <w:sz w:val="28"/>
          <w:szCs w:val="28"/>
        </w:rPr>
        <w:t>бакалавриата</w:t>
      </w:r>
      <w:proofErr w:type="spellEnd"/>
      <w:r w:rsidRPr="00030C44">
        <w:rPr>
          <w:sz w:val="28"/>
          <w:szCs w:val="28"/>
        </w:rPr>
        <w:t xml:space="preserve"> / Н.Ф. Попова; </w:t>
      </w:r>
      <w:proofErr w:type="spellStart"/>
      <w:r w:rsidRPr="00030C44">
        <w:rPr>
          <w:sz w:val="28"/>
          <w:szCs w:val="28"/>
        </w:rPr>
        <w:t>Финуниверситет</w:t>
      </w:r>
      <w:proofErr w:type="spellEnd"/>
      <w:r w:rsidRPr="00030C44">
        <w:rPr>
          <w:sz w:val="28"/>
          <w:szCs w:val="28"/>
        </w:rPr>
        <w:t xml:space="preserve"> - М.: </w:t>
      </w:r>
      <w:proofErr w:type="spellStart"/>
      <w:r w:rsidRPr="00030C44">
        <w:rPr>
          <w:sz w:val="28"/>
          <w:szCs w:val="28"/>
        </w:rPr>
        <w:t>Юрайт</w:t>
      </w:r>
      <w:proofErr w:type="spellEnd"/>
      <w:r w:rsidRPr="00030C44">
        <w:rPr>
          <w:sz w:val="28"/>
          <w:szCs w:val="28"/>
        </w:rPr>
        <w:t xml:space="preserve">, 2016. - 300 с. – </w:t>
      </w:r>
      <w:proofErr w:type="gramStart"/>
      <w:r w:rsidRPr="00030C44">
        <w:rPr>
          <w:sz w:val="28"/>
          <w:szCs w:val="28"/>
        </w:rPr>
        <w:t>Текст :</w:t>
      </w:r>
      <w:proofErr w:type="gramEnd"/>
      <w:r w:rsidRPr="00030C44">
        <w:rPr>
          <w:sz w:val="28"/>
          <w:szCs w:val="28"/>
        </w:rPr>
        <w:t xml:space="preserve"> непосредственный.</w:t>
      </w:r>
      <w:r>
        <w:rPr>
          <w:sz w:val="28"/>
          <w:szCs w:val="28"/>
        </w:rPr>
        <w:t xml:space="preserve"> – Тоже – 2021. -</w:t>
      </w:r>
    </w:p>
    <w:p w14:paraId="030CBF9A" w14:textId="77777777" w:rsidR="00D04B37" w:rsidRDefault="00D04B37" w:rsidP="00601026">
      <w:pPr>
        <w:widowControl w:val="0"/>
        <w:autoSpaceDE w:val="0"/>
        <w:autoSpaceDN w:val="0"/>
        <w:adjustRightInd w:val="0"/>
        <w:ind w:left="851"/>
        <w:jc w:val="both"/>
        <w:rPr>
          <w:sz w:val="28"/>
          <w:szCs w:val="28"/>
        </w:rPr>
      </w:pPr>
      <w:r w:rsidRPr="004C437E">
        <w:rPr>
          <w:sz w:val="28"/>
          <w:szCs w:val="28"/>
        </w:rPr>
        <w:t xml:space="preserve">ЭБС </w:t>
      </w:r>
      <w:proofErr w:type="spellStart"/>
      <w:r w:rsidRPr="004C437E">
        <w:rPr>
          <w:sz w:val="28"/>
          <w:szCs w:val="28"/>
        </w:rPr>
        <w:t>Юрайт</w:t>
      </w:r>
      <w:proofErr w:type="spellEnd"/>
      <w:r w:rsidRPr="004C437E">
        <w:rPr>
          <w:sz w:val="28"/>
          <w:szCs w:val="28"/>
        </w:rPr>
        <w:t xml:space="preserve"> [сайт]. — URL: https://urait.ru/bcode/469719 (дата обращения: 29.06.2021). </w:t>
      </w:r>
      <w:proofErr w:type="gramStart"/>
      <w:r w:rsidRPr="004C437E">
        <w:rPr>
          <w:sz w:val="28"/>
          <w:szCs w:val="28"/>
        </w:rPr>
        <w:t>Текст :</w:t>
      </w:r>
      <w:proofErr w:type="gramEnd"/>
      <w:r w:rsidRPr="004C437E">
        <w:rPr>
          <w:sz w:val="28"/>
          <w:szCs w:val="28"/>
        </w:rPr>
        <w:t xml:space="preserve"> электронный</w:t>
      </w:r>
    </w:p>
    <w:p w14:paraId="1B1F3BE2" w14:textId="77777777" w:rsidR="00D04B37" w:rsidRDefault="00D04B37" w:rsidP="00A07B25">
      <w:pPr>
        <w:widowControl w:val="0"/>
        <w:numPr>
          <w:ilvl w:val="0"/>
          <w:numId w:val="7"/>
        </w:numPr>
        <w:autoSpaceDE w:val="0"/>
        <w:autoSpaceDN w:val="0"/>
        <w:adjustRightInd w:val="0"/>
        <w:ind w:left="709" w:hanging="709"/>
        <w:jc w:val="both"/>
        <w:rPr>
          <w:sz w:val="28"/>
          <w:szCs w:val="28"/>
        </w:rPr>
      </w:pPr>
      <w:proofErr w:type="spellStart"/>
      <w:r w:rsidRPr="005C2121">
        <w:rPr>
          <w:sz w:val="28"/>
          <w:szCs w:val="28"/>
        </w:rPr>
        <w:t>Мигачев</w:t>
      </w:r>
      <w:proofErr w:type="spellEnd"/>
      <w:r w:rsidRPr="005C2121">
        <w:rPr>
          <w:sz w:val="28"/>
          <w:szCs w:val="28"/>
        </w:rPr>
        <w:t xml:space="preserve">, Ю. И.  Административное право Российской </w:t>
      </w:r>
      <w:proofErr w:type="gramStart"/>
      <w:r w:rsidRPr="005C2121">
        <w:rPr>
          <w:sz w:val="28"/>
          <w:szCs w:val="28"/>
        </w:rPr>
        <w:t>Федерации :</w:t>
      </w:r>
      <w:proofErr w:type="gramEnd"/>
      <w:r w:rsidRPr="005C2121">
        <w:rPr>
          <w:sz w:val="28"/>
          <w:szCs w:val="28"/>
        </w:rPr>
        <w:t xml:space="preserve"> учебник для вузов / Ю. И. </w:t>
      </w:r>
      <w:proofErr w:type="spellStart"/>
      <w:r w:rsidRPr="005C2121">
        <w:rPr>
          <w:sz w:val="28"/>
          <w:szCs w:val="28"/>
        </w:rPr>
        <w:t>Мигачев</w:t>
      </w:r>
      <w:proofErr w:type="spellEnd"/>
      <w:r w:rsidRPr="005C2121">
        <w:rPr>
          <w:sz w:val="28"/>
          <w:szCs w:val="28"/>
        </w:rPr>
        <w:t xml:space="preserve">, Л. Л. Попов, С. В. Тихомиров ; под редакцией Л. Л. Попова. — 5-е изд., </w:t>
      </w:r>
      <w:proofErr w:type="spellStart"/>
      <w:r w:rsidRPr="005C2121">
        <w:rPr>
          <w:sz w:val="28"/>
          <w:szCs w:val="28"/>
        </w:rPr>
        <w:t>перераб</w:t>
      </w:r>
      <w:proofErr w:type="spellEnd"/>
      <w:r w:rsidRPr="005C2121">
        <w:rPr>
          <w:sz w:val="28"/>
          <w:szCs w:val="28"/>
        </w:rPr>
        <w:t xml:space="preserve">. и доп. — </w:t>
      </w:r>
      <w:proofErr w:type="gramStart"/>
      <w:r w:rsidRPr="005C2121">
        <w:rPr>
          <w:sz w:val="28"/>
          <w:szCs w:val="28"/>
        </w:rPr>
        <w:t>Москва :</w:t>
      </w:r>
      <w:proofErr w:type="gramEnd"/>
      <w:r w:rsidRPr="005C2121">
        <w:rPr>
          <w:sz w:val="28"/>
          <w:szCs w:val="28"/>
        </w:rPr>
        <w:t xml:space="preserve"> Издательство </w:t>
      </w:r>
      <w:proofErr w:type="spellStart"/>
      <w:r w:rsidRPr="005C2121">
        <w:rPr>
          <w:sz w:val="28"/>
          <w:szCs w:val="28"/>
        </w:rPr>
        <w:t>Юрайт</w:t>
      </w:r>
      <w:proofErr w:type="spellEnd"/>
      <w:r w:rsidRPr="005C2121">
        <w:rPr>
          <w:sz w:val="28"/>
          <w:szCs w:val="28"/>
        </w:rPr>
        <w:t xml:space="preserve">, 2021. — 456 с. — (Высшее образование). —ЭБС </w:t>
      </w:r>
      <w:proofErr w:type="spellStart"/>
      <w:r w:rsidRPr="005C2121">
        <w:rPr>
          <w:sz w:val="28"/>
          <w:szCs w:val="28"/>
        </w:rPr>
        <w:t>Юрайт</w:t>
      </w:r>
      <w:proofErr w:type="spellEnd"/>
      <w:r w:rsidRPr="005C2121">
        <w:rPr>
          <w:sz w:val="28"/>
          <w:szCs w:val="28"/>
        </w:rPr>
        <w:t xml:space="preserve"> [сайт]. — URL: https://urait.ru/bcode/468341 (дата обращения: 29.06.2021).</w:t>
      </w:r>
      <w:r w:rsidRPr="005C2121">
        <w:t xml:space="preserve"> </w:t>
      </w:r>
      <w:proofErr w:type="gramStart"/>
      <w:r w:rsidRPr="005C2121">
        <w:rPr>
          <w:sz w:val="28"/>
          <w:szCs w:val="28"/>
        </w:rPr>
        <w:t>Текст :</w:t>
      </w:r>
      <w:proofErr w:type="gramEnd"/>
      <w:r w:rsidRPr="005C2121">
        <w:rPr>
          <w:sz w:val="28"/>
          <w:szCs w:val="28"/>
        </w:rPr>
        <w:t xml:space="preserve"> электронный</w:t>
      </w:r>
    </w:p>
    <w:p w14:paraId="184904C7" w14:textId="77777777" w:rsidR="00D04B37" w:rsidRPr="005C2121" w:rsidRDefault="00D04B37" w:rsidP="00A07B25">
      <w:pPr>
        <w:pStyle w:val="a9"/>
        <w:widowControl w:val="0"/>
        <w:numPr>
          <w:ilvl w:val="0"/>
          <w:numId w:val="7"/>
        </w:numPr>
        <w:autoSpaceDE w:val="0"/>
        <w:autoSpaceDN w:val="0"/>
        <w:adjustRightInd w:val="0"/>
        <w:ind w:left="709" w:hanging="709"/>
        <w:jc w:val="both"/>
        <w:rPr>
          <w:sz w:val="28"/>
          <w:szCs w:val="28"/>
        </w:rPr>
      </w:pPr>
      <w:r w:rsidRPr="005C2121">
        <w:rPr>
          <w:sz w:val="28"/>
          <w:szCs w:val="28"/>
        </w:rPr>
        <w:lastRenderedPageBreak/>
        <w:t xml:space="preserve">Административное право Российской Федерации: учебник для студентов, обучающихся по направлению "Юриспруденция" / А.В. </w:t>
      </w:r>
      <w:proofErr w:type="spellStart"/>
      <w:r w:rsidRPr="005C2121">
        <w:rPr>
          <w:sz w:val="28"/>
          <w:szCs w:val="28"/>
        </w:rPr>
        <w:t>Мелехин</w:t>
      </w:r>
      <w:proofErr w:type="spellEnd"/>
      <w:r w:rsidRPr="005C2121">
        <w:rPr>
          <w:sz w:val="28"/>
          <w:szCs w:val="28"/>
        </w:rPr>
        <w:t xml:space="preserve">, Т.А. </w:t>
      </w:r>
      <w:proofErr w:type="spellStart"/>
      <w:r w:rsidRPr="005C2121">
        <w:rPr>
          <w:sz w:val="28"/>
          <w:szCs w:val="28"/>
        </w:rPr>
        <w:t>Диканова</w:t>
      </w:r>
      <w:proofErr w:type="spellEnd"/>
      <w:r w:rsidRPr="005C2121">
        <w:rPr>
          <w:sz w:val="28"/>
          <w:szCs w:val="28"/>
        </w:rPr>
        <w:t xml:space="preserve">, И.Б. </w:t>
      </w:r>
      <w:proofErr w:type="spellStart"/>
      <w:r w:rsidRPr="005C2121">
        <w:rPr>
          <w:sz w:val="28"/>
          <w:szCs w:val="28"/>
        </w:rPr>
        <w:t>Кардашева</w:t>
      </w:r>
      <w:proofErr w:type="spellEnd"/>
      <w:r w:rsidRPr="005C2121">
        <w:rPr>
          <w:sz w:val="28"/>
          <w:szCs w:val="28"/>
        </w:rPr>
        <w:t xml:space="preserve"> [и др.]; Академия Генеральной прокуратуры </w:t>
      </w:r>
      <w:proofErr w:type="gramStart"/>
      <w:r w:rsidRPr="005C2121">
        <w:rPr>
          <w:sz w:val="28"/>
          <w:szCs w:val="28"/>
        </w:rPr>
        <w:t>РФ ;</w:t>
      </w:r>
      <w:proofErr w:type="gramEnd"/>
      <w:r w:rsidRPr="005C2121">
        <w:rPr>
          <w:sz w:val="28"/>
          <w:szCs w:val="28"/>
        </w:rPr>
        <w:t xml:space="preserve"> под ред. А.В. </w:t>
      </w:r>
      <w:proofErr w:type="spellStart"/>
      <w:r w:rsidRPr="005C2121">
        <w:rPr>
          <w:sz w:val="28"/>
          <w:szCs w:val="28"/>
        </w:rPr>
        <w:t>Мелехина</w:t>
      </w:r>
      <w:proofErr w:type="spellEnd"/>
      <w:r w:rsidRPr="005C2121">
        <w:rPr>
          <w:sz w:val="28"/>
          <w:szCs w:val="28"/>
        </w:rPr>
        <w:t xml:space="preserve"> - Москва: Юстиция, 2016, 2020. - 624 с. - </w:t>
      </w:r>
      <w:proofErr w:type="spellStart"/>
      <w:r w:rsidRPr="005C2121">
        <w:rPr>
          <w:sz w:val="28"/>
          <w:szCs w:val="28"/>
        </w:rPr>
        <w:t>Бакалавриат</w:t>
      </w:r>
      <w:proofErr w:type="spellEnd"/>
      <w:r w:rsidRPr="005C2121">
        <w:rPr>
          <w:sz w:val="28"/>
          <w:szCs w:val="28"/>
        </w:rPr>
        <w:t xml:space="preserve"> и </w:t>
      </w:r>
      <w:proofErr w:type="spellStart"/>
      <w:r w:rsidRPr="005C2121">
        <w:rPr>
          <w:sz w:val="28"/>
          <w:szCs w:val="28"/>
        </w:rPr>
        <w:t>специалитет</w:t>
      </w:r>
      <w:proofErr w:type="spellEnd"/>
      <w:r w:rsidRPr="005C2121">
        <w:rPr>
          <w:sz w:val="28"/>
          <w:szCs w:val="28"/>
        </w:rPr>
        <w:t>. Серебряная серия. — То же -  202</w:t>
      </w:r>
      <w:r>
        <w:rPr>
          <w:sz w:val="28"/>
          <w:szCs w:val="28"/>
        </w:rPr>
        <w:t>1</w:t>
      </w:r>
      <w:r w:rsidRPr="005C2121">
        <w:rPr>
          <w:sz w:val="28"/>
          <w:szCs w:val="28"/>
        </w:rPr>
        <w:t xml:space="preserve">. - ЭБС BOOK.ru. — URL: https://www.book.ru/book/939248 (дата обращения: </w:t>
      </w:r>
      <w:r>
        <w:rPr>
          <w:sz w:val="28"/>
          <w:szCs w:val="28"/>
        </w:rPr>
        <w:t>29</w:t>
      </w:r>
      <w:r w:rsidRPr="005C2121">
        <w:rPr>
          <w:sz w:val="28"/>
          <w:szCs w:val="28"/>
        </w:rPr>
        <w:t>.0</w:t>
      </w:r>
      <w:r>
        <w:rPr>
          <w:sz w:val="28"/>
          <w:szCs w:val="28"/>
        </w:rPr>
        <w:t>6</w:t>
      </w:r>
      <w:r w:rsidRPr="005C2121">
        <w:rPr>
          <w:sz w:val="28"/>
          <w:szCs w:val="28"/>
        </w:rPr>
        <w:t>.202</w:t>
      </w:r>
      <w:r>
        <w:rPr>
          <w:sz w:val="28"/>
          <w:szCs w:val="28"/>
        </w:rPr>
        <w:t xml:space="preserve">1). — </w:t>
      </w:r>
      <w:proofErr w:type="gramStart"/>
      <w:r>
        <w:rPr>
          <w:sz w:val="28"/>
          <w:szCs w:val="28"/>
        </w:rPr>
        <w:t>Текст :</w:t>
      </w:r>
      <w:proofErr w:type="gramEnd"/>
      <w:r>
        <w:rPr>
          <w:sz w:val="28"/>
          <w:szCs w:val="28"/>
        </w:rPr>
        <w:t xml:space="preserve"> электронный.</w:t>
      </w:r>
    </w:p>
    <w:p w14:paraId="44490F33" w14:textId="77777777" w:rsidR="00005132" w:rsidRDefault="00005132" w:rsidP="00D04B37">
      <w:pPr>
        <w:pStyle w:val="a9"/>
        <w:widowControl w:val="0"/>
        <w:ind w:left="709"/>
        <w:jc w:val="center"/>
        <w:rPr>
          <w:b/>
          <w:sz w:val="28"/>
          <w:szCs w:val="28"/>
          <w:u w:val="single"/>
        </w:rPr>
      </w:pPr>
    </w:p>
    <w:p w14:paraId="41D8E740" w14:textId="77777777" w:rsidR="00D04B37" w:rsidRDefault="00D04B37" w:rsidP="00D04B37">
      <w:pPr>
        <w:pStyle w:val="a9"/>
        <w:widowControl w:val="0"/>
        <w:ind w:left="709"/>
        <w:jc w:val="center"/>
        <w:rPr>
          <w:b/>
          <w:sz w:val="28"/>
          <w:szCs w:val="28"/>
          <w:u w:val="single"/>
        </w:rPr>
      </w:pPr>
      <w:r w:rsidRPr="00570669">
        <w:rPr>
          <w:b/>
          <w:sz w:val="28"/>
          <w:szCs w:val="28"/>
          <w:u w:val="single"/>
        </w:rPr>
        <w:t>Дополнительная литература</w:t>
      </w:r>
    </w:p>
    <w:p w14:paraId="392C6648" w14:textId="77777777" w:rsidR="00D04B37" w:rsidRPr="00570669" w:rsidRDefault="00D04B37" w:rsidP="00D04B37">
      <w:pPr>
        <w:pStyle w:val="a9"/>
        <w:widowControl w:val="0"/>
        <w:ind w:left="709"/>
        <w:jc w:val="center"/>
        <w:rPr>
          <w:b/>
          <w:sz w:val="28"/>
          <w:szCs w:val="28"/>
          <w:u w:val="single"/>
        </w:rPr>
      </w:pPr>
    </w:p>
    <w:p w14:paraId="775C9E70" w14:textId="77777777" w:rsidR="00D04B37" w:rsidRDefault="00D04B37" w:rsidP="00D04B37">
      <w:pPr>
        <w:pStyle w:val="a9"/>
        <w:widowControl w:val="0"/>
        <w:tabs>
          <w:tab w:val="left" w:pos="1276"/>
        </w:tabs>
        <w:ind w:left="709"/>
        <w:jc w:val="center"/>
        <w:rPr>
          <w:b/>
          <w:bCs/>
          <w:sz w:val="28"/>
          <w:szCs w:val="28"/>
        </w:rPr>
      </w:pPr>
      <w:r>
        <w:rPr>
          <w:b/>
          <w:bCs/>
          <w:sz w:val="28"/>
          <w:szCs w:val="28"/>
        </w:rPr>
        <w:t>Для части 1. Гражданское право.</w:t>
      </w:r>
    </w:p>
    <w:p w14:paraId="37371710" w14:textId="77777777" w:rsidR="00D04B37" w:rsidRPr="003A14D1" w:rsidRDefault="00D04B37" w:rsidP="00D04B37">
      <w:pPr>
        <w:pStyle w:val="a9"/>
        <w:widowControl w:val="0"/>
        <w:tabs>
          <w:tab w:val="left" w:pos="1276"/>
        </w:tabs>
        <w:ind w:left="709"/>
        <w:jc w:val="center"/>
        <w:rPr>
          <w:b/>
          <w:bCs/>
          <w:sz w:val="28"/>
          <w:szCs w:val="28"/>
        </w:rPr>
      </w:pPr>
    </w:p>
    <w:p w14:paraId="577C9BB3" w14:textId="77777777" w:rsidR="00D04B37" w:rsidRDefault="00D04B37" w:rsidP="008840C7">
      <w:pPr>
        <w:pStyle w:val="a9"/>
        <w:widowControl w:val="0"/>
        <w:numPr>
          <w:ilvl w:val="0"/>
          <w:numId w:val="7"/>
        </w:numPr>
        <w:ind w:left="709" w:hanging="709"/>
        <w:jc w:val="both"/>
        <w:rPr>
          <w:sz w:val="28"/>
          <w:szCs w:val="28"/>
        </w:rPr>
      </w:pPr>
      <w:r>
        <w:rPr>
          <w:sz w:val="28"/>
          <w:szCs w:val="28"/>
        </w:rPr>
        <w:t xml:space="preserve"> </w:t>
      </w:r>
      <w:r w:rsidRPr="00BF5AF4">
        <w:rPr>
          <w:sz w:val="28"/>
          <w:szCs w:val="28"/>
        </w:rPr>
        <w:t>Белов В.А. Гражданское право. Актуальные проблемы теории и практики в 2 т. Том 1 / В. А. Белов [и др.</w:t>
      </w:r>
      <w:proofErr w:type="gramStart"/>
      <w:r w:rsidRPr="00BF5AF4">
        <w:rPr>
          <w:sz w:val="28"/>
          <w:szCs w:val="28"/>
        </w:rPr>
        <w:t>] ;</w:t>
      </w:r>
      <w:proofErr w:type="gramEnd"/>
      <w:r w:rsidRPr="00BF5AF4">
        <w:rPr>
          <w:sz w:val="28"/>
          <w:szCs w:val="28"/>
        </w:rPr>
        <w:t xml:space="preserve"> ответственный редактор В. А. Белов. — 2-е изд., стер. — </w:t>
      </w:r>
      <w:proofErr w:type="gramStart"/>
      <w:r w:rsidRPr="00BF5AF4">
        <w:rPr>
          <w:sz w:val="28"/>
          <w:szCs w:val="28"/>
        </w:rPr>
        <w:t>Москва :</w:t>
      </w:r>
      <w:proofErr w:type="gramEnd"/>
      <w:r w:rsidRPr="00BF5AF4">
        <w:rPr>
          <w:sz w:val="28"/>
          <w:szCs w:val="28"/>
        </w:rPr>
        <w:t xml:space="preserve"> Издательство </w:t>
      </w:r>
      <w:proofErr w:type="spellStart"/>
      <w:r w:rsidRPr="00BF5AF4">
        <w:rPr>
          <w:sz w:val="28"/>
          <w:szCs w:val="28"/>
        </w:rPr>
        <w:t>Юрайт</w:t>
      </w:r>
      <w:proofErr w:type="spellEnd"/>
      <w:r w:rsidRPr="00BF5AF4">
        <w:rPr>
          <w:sz w:val="28"/>
          <w:szCs w:val="28"/>
        </w:rPr>
        <w:t xml:space="preserve">, 2021. — 484 с. — (Высшее образование). —ЭБС </w:t>
      </w:r>
      <w:proofErr w:type="spellStart"/>
      <w:r w:rsidRPr="00BF5AF4">
        <w:rPr>
          <w:sz w:val="28"/>
          <w:szCs w:val="28"/>
        </w:rPr>
        <w:t>Юрайт</w:t>
      </w:r>
      <w:proofErr w:type="spellEnd"/>
      <w:r w:rsidRPr="00BF5AF4">
        <w:rPr>
          <w:sz w:val="28"/>
          <w:szCs w:val="28"/>
        </w:rPr>
        <w:t xml:space="preserve"> [сайт]. — URL: https://urait.ru/bcode/470770 (дата обращения: 29.06.2021). </w:t>
      </w:r>
      <w:proofErr w:type="gramStart"/>
      <w:r w:rsidRPr="00BF5AF4">
        <w:rPr>
          <w:sz w:val="28"/>
          <w:szCs w:val="28"/>
        </w:rPr>
        <w:t>Текст :</w:t>
      </w:r>
      <w:proofErr w:type="gramEnd"/>
      <w:r w:rsidRPr="00BF5AF4">
        <w:rPr>
          <w:sz w:val="28"/>
          <w:szCs w:val="28"/>
        </w:rPr>
        <w:t xml:space="preserve"> электронный</w:t>
      </w:r>
    </w:p>
    <w:p w14:paraId="626E0887" w14:textId="77777777" w:rsidR="00D04B37" w:rsidRDefault="00D04B37" w:rsidP="008840C7">
      <w:pPr>
        <w:pStyle w:val="a9"/>
        <w:widowControl w:val="0"/>
        <w:numPr>
          <w:ilvl w:val="0"/>
          <w:numId w:val="7"/>
        </w:numPr>
        <w:ind w:left="709" w:hanging="709"/>
        <w:jc w:val="both"/>
        <w:rPr>
          <w:sz w:val="28"/>
          <w:szCs w:val="28"/>
        </w:rPr>
      </w:pPr>
      <w:r>
        <w:rPr>
          <w:sz w:val="28"/>
          <w:szCs w:val="28"/>
        </w:rPr>
        <w:t xml:space="preserve"> </w:t>
      </w:r>
      <w:r w:rsidRPr="00BF5AF4">
        <w:rPr>
          <w:sz w:val="28"/>
          <w:szCs w:val="28"/>
        </w:rPr>
        <w:t xml:space="preserve">Белов, В. А.  Очерки вещного </w:t>
      </w:r>
      <w:proofErr w:type="gramStart"/>
      <w:r w:rsidRPr="00BF5AF4">
        <w:rPr>
          <w:sz w:val="28"/>
          <w:szCs w:val="28"/>
        </w:rPr>
        <w:t>права :</w:t>
      </w:r>
      <w:proofErr w:type="gramEnd"/>
      <w:r w:rsidRPr="00BF5AF4">
        <w:rPr>
          <w:sz w:val="28"/>
          <w:szCs w:val="28"/>
        </w:rPr>
        <w:t xml:space="preserve"> учебное пособие для вузов / В. А. Белов. — </w:t>
      </w:r>
      <w:proofErr w:type="gramStart"/>
      <w:r w:rsidRPr="00BF5AF4">
        <w:rPr>
          <w:sz w:val="28"/>
          <w:szCs w:val="28"/>
        </w:rPr>
        <w:t>Москва :</w:t>
      </w:r>
      <w:proofErr w:type="gramEnd"/>
      <w:r w:rsidRPr="00BF5AF4">
        <w:rPr>
          <w:sz w:val="28"/>
          <w:szCs w:val="28"/>
        </w:rPr>
        <w:t xml:space="preserve"> Издательство </w:t>
      </w:r>
      <w:proofErr w:type="spellStart"/>
      <w:r w:rsidRPr="00BF5AF4">
        <w:rPr>
          <w:sz w:val="28"/>
          <w:szCs w:val="28"/>
        </w:rPr>
        <w:t>Юрайт</w:t>
      </w:r>
      <w:proofErr w:type="spellEnd"/>
      <w:r w:rsidRPr="00BF5AF4">
        <w:rPr>
          <w:sz w:val="28"/>
          <w:szCs w:val="28"/>
        </w:rPr>
        <w:t xml:space="preserve">, 2020. — 332 с. — (Высшее образование). —ЭБС </w:t>
      </w:r>
      <w:proofErr w:type="spellStart"/>
      <w:r w:rsidRPr="00BF5AF4">
        <w:rPr>
          <w:sz w:val="28"/>
          <w:szCs w:val="28"/>
        </w:rPr>
        <w:t>Юрайт</w:t>
      </w:r>
      <w:proofErr w:type="spellEnd"/>
      <w:r w:rsidRPr="00BF5AF4">
        <w:rPr>
          <w:sz w:val="28"/>
          <w:szCs w:val="28"/>
        </w:rPr>
        <w:t xml:space="preserve"> [сайт]. — URL: https://urait.ru/bcode/450511 (дата обращения: 11.06.2021). — </w:t>
      </w:r>
      <w:proofErr w:type="gramStart"/>
      <w:r w:rsidRPr="00BF5AF4">
        <w:rPr>
          <w:sz w:val="28"/>
          <w:szCs w:val="28"/>
        </w:rPr>
        <w:t>Текст :</w:t>
      </w:r>
      <w:proofErr w:type="gramEnd"/>
      <w:r w:rsidRPr="00BF5AF4">
        <w:rPr>
          <w:sz w:val="28"/>
          <w:szCs w:val="28"/>
        </w:rPr>
        <w:t xml:space="preserve"> электронный </w:t>
      </w:r>
    </w:p>
    <w:p w14:paraId="324A0F77" w14:textId="77777777" w:rsidR="00D04B37" w:rsidRDefault="00D04B37" w:rsidP="008840C7">
      <w:pPr>
        <w:pStyle w:val="a9"/>
        <w:widowControl w:val="0"/>
        <w:numPr>
          <w:ilvl w:val="0"/>
          <w:numId w:val="7"/>
        </w:numPr>
        <w:ind w:left="709" w:hanging="709"/>
        <w:jc w:val="both"/>
        <w:rPr>
          <w:sz w:val="28"/>
          <w:szCs w:val="28"/>
        </w:rPr>
      </w:pPr>
      <w:r>
        <w:rPr>
          <w:sz w:val="28"/>
          <w:szCs w:val="28"/>
        </w:rPr>
        <w:t xml:space="preserve"> </w:t>
      </w:r>
      <w:r w:rsidRPr="00BF5AF4">
        <w:rPr>
          <w:sz w:val="28"/>
          <w:szCs w:val="28"/>
        </w:rPr>
        <w:t xml:space="preserve">Белов, В. А.  Гражданское право в 4 т. Том II. Общая часть в 2 кн. Книга 1. Лица, </w:t>
      </w:r>
      <w:proofErr w:type="gramStart"/>
      <w:r w:rsidRPr="00BF5AF4">
        <w:rPr>
          <w:sz w:val="28"/>
          <w:szCs w:val="28"/>
        </w:rPr>
        <w:t>блага :</w:t>
      </w:r>
      <w:proofErr w:type="gramEnd"/>
      <w:r w:rsidRPr="00BF5AF4">
        <w:rPr>
          <w:sz w:val="28"/>
          <w:szCs w:val="28"/>
        </w:rPr>
        <w:t xml:space="preserve"> учебник для вузов / В. А. Белов. — 2-е изд., </w:t>
      </w:r>
      <w:proofErr w:type="spellStart"/>
      <w:r w:rsidRPr="00BF5AF4">
        <w:rPr>
          <w:sz w:val="28"/>
          <w:szCs w:val="28"/>
        </w:rPr>
        <w:t>перераб</w:t>
      </w:r>
      <w:proofErr w:type="spellEnd"/>
      <w:r w:rsidRPr="00BF5AF4">
        <w:rPr>
          <w:sz w:val="28"/>
          <w:szCs w:val="28"/>
        </w:rPr>
        <w:t xml:space="preserve">. и доп. — </w:t>
      </w:r>
      <w:proofErr w:type="gramStart"/>
      <w:r w:rsidRPr="00BF5AF4">
        <w:rPr>
          <w:sz w:val="28"/>
          <w:szCs w:val="28"/>
        </w:rPr>
        <w:t>Москва :</w:t>
      </w:r>
      <w:proofErr w:type="gramEnd"/>
      <w:r w:rsidRPr="00BF5AF4">
        <w:rPr>
          <w:sz w:val="28"/>
          <w:szCs w:val="28"/>
        </w:rPr>
        <w:t xml:space="preserve"> Издательство </w:t>
      </w:r>
      <w:proofErr w:type="spellStart"/>
      <w:r w:rsidRPr="00BF5AF4">
        <w:rPr>
          <w:sz w:val="28"/>
          <w:szCs w:val="28"/>
        </w:rPr>
        <w:t>Юрайт</w:t>
      </w:r>
      <w:proofErr w:type="spellEnd"/>
      <w:r w:rsidRPr="00BF5AF4">
        <w:rPr>
          <w:sz w:val="28"/>
          <w:szCs w:val="28"/>
        </w:rPr>
        <w:t xml:space="preserve">, 2020. — 453 с. — (Высшее образование). —ЭБС </w:t>
      </w:r>
      <w:proofErr w:type="spellStart"/>
      <w:r w:rsidRPr="00BF5AF4">
        <w:rPr>
          <w:sz w:val="28"/>
          <w:szCs w:val="28"/>
        </w:rPr>
        <w:t>Юрайт</w:t>
      </w:r>
      <w:proofErr w:type="spellEnd"/>
      <w:r w:rsidRPr="00BF5AF4">
        <w:rPr>
          <w:sz w:val="28"/>
          <w:szCs w:val="28"/>
        </w:rPr>
        <w:t xml:space="preserve"> [сайт]. — URL: https://urait.ru/bcode/451737 (дата обращения: 29.06.2021).</w:t>
      </w:r>
      <w:r w:rsidRPr="00BF5AF4">
        <w:t xml:space="preserve"> </w:t>
      </w:r>
      <w:proofErr w:type="gramStart"/>
      <w:r>
        <w:rPr>
          <w:sz w:val="28"/>
          <w:szCs w:val="28"/>
        </w:rPr>
        <w:t>Текст :</w:t>
      </w:r>
      <w:proofErr w:type="gramEnd"/>
      <w:r>
        <w:rPr>
          <w:sz w:val="28"/>
          <w:szCs w:val="28"/>
        </w:rPr>
        <w:t xml:space="preserve"> электронный </w:t>
      </w:r>
    </w:p>
    <w:p w14:paraId="5E401BB3" w14:textId="77777777" w:rsidR="00D04B37" w:rsidRDefault="00D04B37" w:rsidP="008840C7">
      <w:pPr>
        <w:pStyle w:val="a9"/>
        <w:widowControl w:val="0"/>
        <w:numPr>
          <w:ilvl w:val="0"/>
          <w:numId w:val="7"/>
        </w:numPr>
        <w:tabs>
          <w:tab w:val="left" w:pos="142"/>
          <w:tab w:val="left" w:pos="1418"/>
        </w:tabs>
        <w:ind w:left="709" w:hanging="709"/>
        <w:jc w:val="both"/>
        <w:rPr>
          <w:sz w:val="28"/>
          <w:szCs w:val="28"/>
        </w:rPr>
      </w:pPr>
      <w:r>
        <w:rPr>
          <w:sz w:val="28"/>
          <w:szCs w:val="28"/>
        </w:rPr>
        <w:t xml:space="preserve"> </w:t>
      </w:r>
      <w:r w:rsidRPr="007F33A1">
        <w:rPr>
          <w:sz w:val="28"/>
          <w:szCs w:val="28"/>
        </w:rPr>
        <w:t xml:space="preserve">Российское гражданское право Т. I, Общая часть. Вещное право. Наследственное право. Интеллектуальные права. Личные имущественные права.: Учебник: В 2 т. / </w:t>
      </w:r>
      <w:proofErr w:type="spellStart"/>
      <w:r w:rsidRPr="007F33A1">
        <w:rPr>
          <w:sz w:val="28"/>
          <w:szCs w:val="28"/>
        </w:rPr>
        <w:t>Отв.ред</w:t>
      </w:r>
      <w:proofErr w:type="spellEnd"/>
      <w:r w:rsidRPr="007F33A1">
        <w:rPr>
          <w:sz w:val="28"/>
          <w:szCs w:val="28"/>
        </w:rPr>
        <w:t xml:space="preserve">. Е.А. Суханов / МГУ им. </w:t>
      </w:r>
      <w:proofErr w:type="spellStart"/>
      <w:r w:rsidRPr="007F33A1">
        <w:rPr>
          <w:sz w:val="28"/>
          <w:szCs w:val="28"/>
        </w:rPr>
        <w:t>М.В.Ломоносова</w:t>
      </w:r>
      <w:proofErr w:type="spellEnd"/>
      <w:r w:rsidRPr="007F33A1">
        <w:rPr>
          <w:sz w:val="28"/>
          <w:szCs w:val="28"/>
        </w:rPr>
        <w:t>. Юридический факультет. Кафедра гражданского права. - М.: Статут, 2010; 2011 - 958с</w:t>
      </w:r>
      <w:r>
        <w:rPr>
          <w:sz w:val="28"/>
          <w:szCs w:val="28"/>
        </w:rPr>
        <w:t>.</w:t>
      </w:r>
    </w:p>
    <w:p w14:paraId="5C738934" w14:textId="77777777" w:rsidR="00D04B37" w:rsidRDefault="00D04B37" w:rsidP="008840C7">
      <w:pPr>
        <w:pStyle w:val="a9"/>
        <w:widowControl w:val="0"/>
        <w:numPr>
          <w:ilvl w:val="0"/>
          <w:numId w:val="7"/>
        </w:numPr>
        <w:ind w:left="709" w:hanging="709"/>
        <w:jc w:val="both"/>
        <w:rPr>
          <w:sz w:val="28"/>
          <w:szCs w:val="28"/>
        </w:rPr>
      </w:pPr>
      <w:r>
        <w:rPr>
          <w:sz w:val="28"/>
          <w:szCs w:val="28"/>
        </w:rPr>
        <w:t xml:space="preserve"> </w:t>
      </w:r>
      <w:r w:rsidRPr="005619F7">
        <w:rPr>
          <w:sz w:val="28"/>
          <w:szCs w:val="28"/>
        </w:rPr>
        <w:t xml:space="preserve">Романец, Ю. В. Система договоров в гражданском праве России: Монография / Ю.В. Романец; Вступ. ст. В.Ф. Яковлев. - 2-e изд., </w:t>
      </w:r>
      <w:proofErr w:type="spellStart"/>
      <w:r w:rsidRPr="005619F7">
        <w:rPr>
          <w:sz w:val="28"/>
          <w:szCs w:val="28"/>
        </w:rPr>
        <w:t>перераб</w:t>
      </w:r>
      <w:proofErr w:type="spellEnd"/>
      <w:proofErr w:type="gramStart"/>
      <w:r w:rsidRPr="005619F7">
        <w:rPr>
          <w:sz w:val="28"/>
          <w:szCs w:val="28"/>
        </w:rPr>
        <w:t>.</w:t>
      </w:r>
      <w:proofErr w:type="gramEnd"/>
      <w:r w:rsidRPr="005619F7">
        <w:rPr>
          <w:sz w:val="28"/>
          <w:szCs w:val="28"/>
        </w:rPr>
        <w:t xml:space="preserve"> и доп. - М.: Норма: НИЦ ИНФРА-М, 2019. - 496с. - URL: https://znanium.com/catalog/product/1002086 (дата обращения: 11.06.2021). – Режим доступа: по подписке - </w:t>
      </w:r>
      <w:proofErr w:type="gramStart"/>
      <w:r w:rsidRPr="005619F7">
        <w:rPr>
          <w:sz w:val="28"/>
          <w:szCs w:val="28"/>
        </w:rPr>
        <w:t>Текст :</w:t>
      </w:r>
      <w:proofErr w:type="gramEnd"/>
      <w:r w:rsidRPr="005619F7">
        <w:rPr>
          <w:sz w:val="28"/>
          <w:szCs w:val="28"/>
        </w:rPr>
        <w:t xml:space="preserve"> электронный.</w:t>
      </w:r>
    </w:p>
    <w:p w14:paraId="57636E4D" w14:textId="77777777" w:rsidR="00D04B37" w:rsidRDefault="00D04B37" w:rsidP="008840C7">
      <w:pPr>
        <w:pStyle w:val="a9"/>
        <w:widowControl w:val="0"/>
        <w:numPr>
          <w:ilvl w:val="0"/>
          <w:numId w:val="7"/>
        </w:numPr>
        <w:ind w:left="709" w:hanging="709"/>
        <w:jc w:val="both"/>
        <w:rPr>
          <w:sz w:val="28"/>
          <w:szCs w:val="28"/>
        </w:rPr>
      </w:pPr>
      <w:r>
        <w:rPr>
          <w:sz w:val="28"/>
          <w:szCs w:val="28"/>
        </w:rPr>
        <w:t xml:space="preserve"> </w:t>
      </w:r>
      <w:r w:rsidRPr="005619F7">
        <w:rPr>
          <w:sz w:val="28"/>
          <w:szCs w:val="28"/>
        </w:rPr>
        <w:t xml:space="preserve">Юридические лица в российском гражданском </w:t>
      </w:r>
      <w:proofErr w:type="gramStart"/>
      <w:r w:rsidRPr="005619F7">
        <w:rPr>
          <w:sz w:val="28"/>
          <w:szCs w:val="28"/>
        </w:rPr>
        <w:t>праве :</w:t>
      </w:r>
      <w:proofErr w:type="gramEnd"/>
      <w:r w:rsidRPr="005619F7">
        <w:rPr>
          <w:sz w:val="28"/>
          <w:szCs w:val="28"/>
        </w:rPr>
        <w:t xml:space="preserve"> монография: В 3 т. Т. 1: Общие положения о юридических лицах/ отв. ред. </w:t>
      </w:r>
      <w:proofErr w:type="spellStart"/>
      <w:r w:rsidRPr="005619F7">
        <w:rPr>
          <w:sz w:val="28"/>
          <w:szCs w:val="28"/>
        </w:rPr>
        <w:t>Габов</w:t>
      </w:r>
      <w:proofErr w:type="spellEnd"/>
      <w:r w:rsidRPr="005619F7">
        <w:rPr>
          <w:sz w:val="28"/>
          <w:szCs w:val="28"/>
        </w:rPr>
        <w:t xml:space="preserve"> А.В., Гутников О.В., Доронина Н.Г. - Москва: ИНФРА-М, 20</w:t>
      </w:r>
      <w:r>
        <w:rPr>
          <w:sz w:val="28"/>
          <w:szCs w:val="28"/>
        </w:rPr>
        <w:t>20</w:t>
      </w:r>
      <w:r w:rsidRPr="005619F7">
        <w:rPr>
          <w:sz w:val="28"/>
          <w:szCs w:val="28"/>
        </w:rPr>
        <w:t>. - 384 с. - URL:</w:t>
      </w:r>
      <w:r w:rsidRPr="005619F7">
        <w:t xml:space="preserve"> </w:t>
      </w:r>
      <w:r w:rsidRPr="005619F7">
        <w:rPr>
          <w:sz w:val="28"/>
          <w:szCs w:val="28"/>
        </w:rPr>
        <w:t xml:space="preserve">https://znanium.com/catalog/product/1080555 (дата обращения: 29.06.2021). - </w:t>
      </w:r>
      <w:proofErr w:type="gramStart"/>
      <w:r w:rsidRPr="005619F7">
        <w:rPr>
          <w:sz w:val="28"/>
          <w:szCs w:val="28"/>
        </w:rPr>
        <w:t>Текст :</w:t>
      </w:r>
      <w:proofErr w:type="gramEnd"/>
      <w:r w:rsidRPr="005619F7">
        <w:rPr>
          <w:sz w:val="28"/>
          <w:szCs w:val="28"/>
        </w:rPr>
        <w:t xml:space="preserve"> электронный</w:t>
      </w:r>
    </w:p>
    <w:p w14:paraId="1C8B54B8" w14:textId="77777777" w:rsidR="00D04B37" w:rsidRDefault="00D04B37" w:rsidP="00D04B37">
      <w:pPr>
        <w:pStyle w:val="a9"/>
        <w:widowControl w:val="0"/>
        <w:ind w:left="1353"/>
        <w:rPr>
          <w:b/>
          <w:sz w:val="28"/>
          <w:szCs w:val="28"/>
        </w:rPr>
      </w:pPr>
    </w:p>
    <w:p w14:paraId="283DDB08" w14:textId="77777777" w:rsidR="00D04B37" w:rsidRDefault="00D04B37" w:rsidP="00D04B37">
      <w:pPr>
        <w:pStyle w:val="a9"/>
        <w:widowControl w:val="0"/>
        <w:ind w:left="709"/>
        <w:jc w:val="center"/>
        <w:rPr>
          <w:b/>
          <w:sz w:val="28"/>
          <w:szCs w:val="28"/>
        </w:rPr>
      </w:pPr>
      <w:r w:rsidRPr="004D15C4">
        <w:rPr>
          <w:b/>
          <w:sz w:val="28"/>
          <w:szCs w:val="28"/>
        </w:rPr>
        <w:t>Для части 2. Административное право.</w:t>
      </w:r>
    </w:p>
    <w:p w14:paraId="6808809E" w14:textId="77777777" w:rsidR="00D04B37" w:rsidRPr="004D15C4" w:rsidRDefault="00D04B37" w:rsidP="00D04B37">
      <w:pPr>
        <w:pStyle w:val="a9"/>
        <w:widowControl w:val="0"/>
        <w:ind w:left="709"/>
        <w:jc w:val="center"/>
        <w:rPr>
          <w:b/>
          <w:sz w:val="28"/>
          <w:szCs w:val="28"/>
        </w:rPr>
      </w:pPr>
    </w:p>
    <w:p w14:paraId="293B2EE0" w14:textId="77777777" w:rsidR="00D04B37" w:rsidRPr="00C450C5" w:rsidRDefault="00D04B37" w:rsidP="008840C7">
      <w:pPr>
        <w:pStyle w:val="a9"/>
        <w:widowControl w:val="0"/>
        <w:numPr>
          <w:ilvl w:val="0"/>
          <w:numId w:val="7"/>
        </w:numPr>
        <w:tabs>
          <w:tab w:val="num" w:pos="-142"/>
          <w:tab w:val="left" w:pos="1276"/>
        </w:tabs>
        <w:ind w:left="709" w:right="-567" w:hanging="709"/>
        <w:jc w:val="both"/>
        <w:rPr>
          <w:b/>
          <w:sz w:val="28"/>
          <w:szCs w:val="28"/>
        </w:rPr>
      </w:pPr>
      <w:r>
        <w:rPr>
          <w:sz w:val="28"/>
          <w:szCs w:val="28"/>
        </w:rPr>
        <w:t xml:space="preserve"> </w:t>
      </w:r>
      <w:proofErr w:type="spellStart"/>
      <w:r w:rsidRPr="00C450C5">
        <w:rPr>
          <w:sz w:val="28"/>
          <w:szCs w:val="28"/>
        </w:rPr>
        <w:t>Россинский</w:t>
      </w:r>
      <w:proofErr w:type="spellEnd"/>
      <w:r w:rsidRPr="00C450C5">
        <w:rPr>
          <w:sz w:val="28"/>
          <w:szCs w:val="28"/>
        </w:rPr>
        <w:t xml:space="preserve">, Б. В. Административное право: Учебник для вузов / </w:t>
      </w:r>
      <w:proofErr w:type="spellStart"/>
      <w:r w:rsidRPr="00C450C5">
        <w:rPr>
          <w:sz w:val="28"/>
          <w:szCs w:val="28"/>
        </w:rPr>
        <w:t>Россинский</w:t>
      </w:r>
      <w:proofErr w:type="spellEnd"/>
      <w:r w:rsidRPr="00C450C5">
        <w:rPr>
          <w:sz w:val="28"/>
          <w:szCs w:val="28"/>
        </w:rPr>
        <w:t xml:space="preserve"> </w:t>
      </w:r>
      <w:r w:rsidRPr="00C450C5">
        <w:rPr>
          <w:sz w:val="28"/>
          <w:szCs w:val="28"/>
        </w:rPr>
        <w:lastRenderedPageBreak/>
        <w:t xml:space="preserve">Б.В., </w:t>
      </w:r>
      <w:proofErr w:type="spellStart"/>
      <w:r w:rsidRPr="00C450C5">
        <w:rPr>
          <w:sz w:val="28"/>
          <w:szCs w:val="28"/>
        </w:rPr>
        <w:t>Старилов</w:t>
      </w:r>
      <w:proofErr w:type="spellEnd"/>
      <w:r w:rsidRPr="00C450C5">
        <w:rPr>
          <w:sz w:val="28"/>
          <w:szCs w:val="28"/>
        </w:rPr>
        <w:t xml:space="preserve"> Ю.Н., </w:t>
      </w:r>
      <w:r>
        <w:rPr>
          <w:sz w:val="28"/>
          <w:szCs w:val="28"/>
        </w:rPr>
        <w:t>- 6-е изд., пересмотр. - Москва</w:t>
      </w:r>
      <w:r w:rsidRPr="00C450C5">
        <w:rPr>
          <w:sz w:val="28"/>
          <w:szCs w:val="28"/>
        </w:rPr>
        <w:t>:</w:t>
      </w:r>
      <w:r>
        <w:rPr>
          <w:sz w:val="28"/>
          <w:szCs w:val="28"/>
        </w:rPr>
        <w:t xml:space="preserve"> </w:t>
      </w:r>
      <w:proofErr w:type="spellStart"/>
      <w:r w:rsidRPr="00C450C5">
        <w:rPr>
          <w:sz w:val="28"/>
          <w:szCs w:val="28"/>
        </w:rPr>
        <w:t>Юр.Норма</w:t>
      </w:r>
      <w:proofErr w:type="spellEnd"/>
      <w:r w:rsidRPr="00C450C5">
        <w:rPr>
          <w:sz w:val="28"/>
          <w:szCs w:val="28"/>
        </w:rPr>
        <w:t xml:space="preserve">, НИЦ ИНФРА-М, 2019. - 640 с. - URL: https://znanium.com/catalog/product/996119 </w:t>
      </w:r>
      <w:r>
        <w:rPr>
          <w:sz w:val="28"/>
          <w:szCs w:val="28"/>
        </w:rPr>
        <w:t xml:space="preserve">(дата обращения: 29.06.2021). </w:t>
      </w:r>
      <w:r w:rsidRPr="00C450C5">
        <w:rPr>
          <w:sz w:val="28"/>
          <w:szCs w:val="28"/>
        </w:rPr>
        <w:t xml:space="preserve">- </w:t>
      </w:r>
      <w:proofErr w:type="gramStart"/>
      <w:r w:rsidRPr="00C450C5">
        <w:rPr>
          <w:sz w:val="28"/>
          <w:szCs w:val="28"/>
        </w:rPr>
        <w:t>Текст :</w:t>
      </w:r>
      <w:proofErr w:type="gramEnd"/>
      <w:r w:rsidRPr="00C450C5">
        <w:rPr>
          <w:sz w:val="28"/>
          <w:szCs w:val="28"/>
        </w:rPr>
        <w:t xml:space="preserve"> электронный. Режим доступа: по подписке.</w:t>
      </w:r>
    </w:p>
    <w:p w14:paraId="5E821C6B" w14:textId="77777777" w:rsidR="00CD4134" w:rsidRDefault="00CD4134" w:rsidP="00542532">
      <w:pPr>
        <w:widowControl w:val="0"/>
        <w:tabs>
          <w:tab w:val="num" w:pos="-142"/>
          <w:tab w:val="left" w:pos="1276"/>
        </w:tabs>
        <w:ind w:left="567" w:right="-567"/>
        <w:jc w:val="center"/>
        <w:rPr>
          <w:b/>
          <w:sz w:val="28"/>
          <w:szCs w:val="28"/>
        </w:rPr>
      </w:pPr>
    </w:p>
    <w:p w14:paraId="408914EE" w14:textId="77777777" w:rsidR="00CD4134" w:rsidRPr="00C36AB0" w:rsidRDefault="00CD4134" w:rsidP="00542532">
      <w:pPr>
        <w:widowControl w:val="0"/>
        <w:tabs>
          <w:tab w:val="num" w:pos="-142"/>
          <w:tab w:val="left" w:pos="1276"/>
        </w:tabs>
        <w:ind w:left="567" w:right="-567"/>
        <w:jc w:val="center"/>
        <w:rPr>
          <w:b/>
          <w:sz w:val="28"/>
          <w:szCs w:val="28"/>
        </w:rPr>
      </w:pPr>
    </w:p>
    <w:p w14:paraId="65F4C30E" w14:textId="77777777" w:rsidR="00CD4134" w:rsidRPr="00C36AB0" w:rsidRDefault="00CD4134" w:rsidP="00542532">
      <w:pPr>
        <w:pStyle w:val="a9"/>
        <w:widowControl w:val="0"/>
        <w:ind w:left="0"/>
        <w:jc w:val="center"/>
        <w:outlineLvl w:val="0"/>
        <w:rPr>
          <w:b/>
          <w:sz w:val="28"/>
          <w:szCs w:val="28"/>
        </w:rPr>
      </w:pPr>
      <w:r w:rsidRPr="00C36AB0">
        <w:rPr>
          <w:b/>
          <w:sz w:val="28"/>
          <w:szCs w:val="28"/>
        </w:rPr>
        <w:t>9. Перечень ресурсов информационно-</w:t>
      </w:r>
      <w:r w:rsidR="00D04B37" w:rsidRPr="00C36AB0">
        <w:rPr>
          <w:b/>
          <w:sz w:val="28"/>
          <w:szCs w:val="28"/>
        </w:rPr>
        <w:t>телекоммуникационной сети</w:t>
      </w:r>
      <w:r w:rsidRPr="00C36AB0">
        <w:rPr>
          <w:b/>
          <w:sz w:val="28"/>
          <w:szCs w:val="28"/>
        </w:rPr>
        <w:t xml:space="preserve"> «Интернет», необходимых для освоения дисциплины</w:t>
      </w:r>
    </w:p>
    <w:p w14:paraId="79EBCCB2" w14:textId="77777777" w:rsidR="00CD4134" w:rsidRPr="00C36AB0" w:rsidRDefault="00CD4134" w:rsidP="00542532">
      <w:pPr>
        <w:widowControl w:val="0"/>
        <w:rPr>
          <w:sz w:val="28"/>
          <w:szCs w:val="28"/>
        </w:rPr>
      </w:pPr>
    </w:p>
    <w:p w14:paraId="6618B5FC" w14:textId="77777777" w:rsidR="00CD4134" w:rsidRPr="00C36AB0" w:rsidRDefault="00CD4134" w:rsidP="00542532">
      <w:pPr>
        <w:widowControl w:val="0"/>
        <w:rPr>
          <w:sz w:val="28"/>
          <w:szCs w:val="28"/>
        </w:rPr>
      </w:pPr>
      <w:r w:rsidRPr="00C36AB0">
        <w:rPr>
          <w:sz w:val="28"/>
          <w:szCs w:val="28"/>
        </w:rPr>
        <w:t xml:space="preserve">1. http://www.consultant.ru - Справочная правовая система «Консультант Плюс» </w:t>
      </w:r>
    </w:p>
    <w:p w14:paraId="5D0A5EFC" w14:textId="77777777" w:rsidR="00CD4134" w:rsidRPr="00C36AB0" w:rsidRDefault="00CD4134" w:rsidP="00542532">
      <w:pPr>
        <w:widowControl w:val="0"/>
        <w:rPr>
          <w:sz w:val="28"/>
          <w:szCs w:val="28"/>
        </w:rPr>
      </w:pPr>
      <w:r w:rsidRPr="00C36AB0">
        <w:rPr>
          <w:sz w:val="28"/>
          <w:szCs w:val="28"/>
        </w:rPr>
        <w:t xml:space="preserve">2. http:// www.garant/ru - Справочная правовая система «Гарант» </w:t>
      </w:r>
    </w:p>
    <w:p w14:paraId="71EACC99" w14:textId="77777777" w:rsidR="00CD4134" w:rsidRPr="00C36AB0" w:rsidRDefault="00CD4134" w:rsidP="00542532">
      <w:pPr>
        <w:widowControl w:val="0"/>
        <w:rPr>
          <w:sz w:val="28"/>
          <w:szCs w:val="28"/>
        </w:rPr>
      </w:pPr>
      <w:r w:rsidRPr="00C36AB0">
        <w:rPr>
          <w:sz w:val="28"/>
          <w:szCs w:val="28"/>
        </w:rPr>
        <w:t>3. http://law.edu.ru – Юридическая Россия.</w:t>
      </w:r>
    </w:p>
    <w:p w14:paraId="57B80EBA" w14:textId="77777777" w:rsidR="00CD4134" w:rsidRPr="00C36AB0" w:rsidRDefault="00CD4134" w:rsidP="00542532">
      <w:pPr>
        <w:widowControl w:val="0"/>
        <w:rPr>
          <w:sz w:val="28"/>
          <w:szCs w:val="28"/>
        </w:rPr>
      </w:pPr>
      <w:r w:rsidRPr="00C36AB0">
        <w:rPr>
          <w:sz w:val="28"/>
          <w:szCs w:val="28"/>
        </w:rPr>
        <w:t xml:space="preserve">4. http://www.constitution.ru – Фонд распространения правовых знаний «Конституция». </w:t>
      </w:r>
    </w:p>
    <w:p w14:paraId="4B19ED3B" w14:textId="77777777" w:rsidR="00CD4134" w:rsidRPr="00C36AB0" w:rsidRDefault="00CD4134" w:rsidP="00542532">
      <w:pPr>
        <w:widowControl w:val="0"/>
        <w:rPr>
          <w:sz w:val="28"/>
          <w:szCs w:val="28"/>
        </w:rPr>
      </w:pPr>
      <w:r w:rsidRPr="00C36AB0">
        <w:rPr>
          <w:sz w:val="28"/>
          <w:szCs w:val="28"/>
        </w:rPr>
        <w:t xml:space="preserve">5. http://www.duma.gov.ru – Официальный сайт Государственной Думы РФ. </w:t>
      </w:r>
    </w:p>
    <w:p w14:paraId="3CAECD58" w14:textId="77777777" w:rsidR="00CD4134" w:rsidRPr="00C36AB0" w:rsidRDefault="00CD4134" w:rsidP="00542532">
      <w:pPr>
        <w:widowControl w:val="0"/>
        <w:rPr>
          <w:sz w:val="28"/>
          <w:szCs w:val="28"/>
        </w:rPr>
      </w:pPr>
      <w:r w:rsidRPr="00C36AB0">
        <w:rPr>
          <w:sz w:val="28"/>
          <w:szCs w:val="28"/>
        </w:rPr>
        <w:t xml:space="preserve">6. http://www.government.gov.ru – Официальный сайт Правительства РФ. </w:t>
      </w:r>
    </w:p>
    <w:p w14:paraId="19088BCD" w14:textId="77777777" w:rsidR="00CD4134" w:rsidRPr="00C36AB0" w:rsidRDefault="00CD4134" w:rsidP="00542532">
      <w:pPr>
        <w:widowControl w:val="0"/>
        <w:rPr>
          <w:sz w:val="28"/>
          <w:szCs w:val="28"/>
        </w:rPr>
      </w:pPr>
      <w:r w:rsidRPr="00C36AB0">
        <w:rPr>
          <w:sz w:val="28"/>
          <w:szCs w:val="28"/>
        </w:rPr>
        <w:t>7. http://www.hro.org – «Права человека в России».</w:t>
      </w:r>
    </w:p>
    <w:p w14:paraId="77E80159" w14:textId="77777777" w:rsidR="00CD4134" w:rsidRPr="00C36AB0" w:rsidRDefault="00CD4134" w:rsidP="00542532">
      <w:pPr>
        <w:widowControl w:val="0"/>
        <w:rPr>
          <w:sz w:val="28"/>
          <w:szCs w:val="28"/>
        </w:rPr>
      </w:pPr>
      <w:r w:rsidRPr="00C36AB0">
        <w:rPr>
          <w:sz w:val="28"/>
          <w:szCs w:val="28"/>
        </w:rPr>
        <w:t>8. http://www.kremlin.ru– Официальный сайт Президента Российской Федерации</w:t>
      </w:r>
    </w:p>
    <w:p w14:paraId="1A88B749" w14:textId="77777777" w:rsidR="00CD4134" w:rsidRPr="00C36AB0" w:rsidRDefault="00CD4134" w:rsidP="00542532">
      <w:pPr>
        <w:widowControl w:val="0"/>
        <w:rPr>
          <w:sz w:val="28"/>
          <w:szCs w:val="28"/>
        </w:rPr>
      </w:pPr>
      <w:r w:rsidRPr="00C36AB0">
        <w:rPr>
          <w:sz w:val="28"/>
          <w:szCs w:val="28"/>
        </w:rPr>
        <w:t>9. http://www.supcourt.ru - Официальный сайт Верховного суда Российской Федерации</w:t>
      </w:r>
    </w:p>
    <w:p w14:paraId="09EC1A0E" w14:textId="77777777" w:rsidR="00CD4134" w:rsidRDefault="00CD4134" w:rsidP="00542532">
      <w:pPr>
        <w:widowControl w:val="0"/>
        <w:rPr>
          <w:sz w:val="28"/>
          <w:szCs w:val="28"/>
        </w:rPr>
      </w:pPr>
      <w:r w:rsidRPr="00C36AB0">
        <w:rPr>
          <w:sz w:val="28"/>
          <w:szCs w:val="28"/>
        </w:rPr>
        <w:t>10. http://www.pravo.eup.ru – «Юридическая электронная библиотека»</w:t>
      </w:r>
    </w:p>
    <w:p w14:paraId="41B036D8" w14:textId="77777777" w:rsidR="00CD4134" w:rsidRPr="00EA7890" w:rsidRDefault="00CD4134" w:rsidP="00542532">
      <w:pPr>
        <w:widowControl w:val="0"/>
        <w:rPr>
          <w:sz w:val="28"/>
          <w:szCs w:val="28"/>
        </w:rPr>
      </w:pPr>
      <w:r>
        <w:rPr>
          <w:sz w:val="28"/>
          <w:szCs w:val="28"/>
        </w:rPr>
        <w:t xml:space="preserve">11. </w:t>
      </w:r>
      <w:r w:rsidRPr="00EA7890">
        <w:rPr>
          <w:sz w:val="28"/>
          <w:szCs w:val="28"/>
        </w:rPr>
        <w:t>http://www.book.ru</w:t>
      </w:r>
      <w:r>
        <w:rPr>
          <w:sz w:val="28"/>
          <w:szCs w:val="28"/>
        </w:rPr>
        <w:t>-</w:t>
      </w:r>
      <w:r w:rsidRPr="00EA7890">
        <w:t xml:space="preserve"> </w:t>
      </w:r>
      <w:r w:rsidRPr="00EA7890">
        <w:rPr>
          <w:sz w:val="28"/>
          <w:szCs w:val="28"/>
        </w:rPr>
        <w:t>Электронно-библиотечная система BOOK.RU</w:t>
      </w:r>
    </w:p>
    <w:p w14:paraId="2034D94F" w14:textId="77777777" w:rsidR="00CD4134" w:rsidRPr="00EA7890" w:rsidRDefault="00CD4134" w:rsidP="00542532">
      <w:pPr>
        <w:widowControl w:val="0"/>
        <w:rPr>
          <w:sz w:val="28"/>
          <w:szCs w:val="28"/>
        </w:rPr>
      </w:pPr>
      <w:r>
        <w:rPr>
          <w:sz w:val="28"/>
          <w:szCs w:val="28"/>
        </w:rPr>
        <w:t>12. https://www.biblio-online.ru/</w:t>
      </w:r>
      <w:r w:rsidRPr="00EA7890">
        <w:rPr>
          <w:sz w:val="28"/>
          <w:szCs w:val="28"/>
        </w:rPr>
        <w:t xml:space="preserve"> </w:t>
      </w:r>
      <w:r>
        <w:rPr>
          <w:sz w:val="28"/>
          <w:szCs w:val="28"/>
        </w:rPr>
        <w:t>-</w:t>
      </w:r>
      <w:r w:rsidRPr="00EA7890">
        <w:t xml:space="preserve"> </w:t>
      </w:r>
      <w:r w:rsidRPr="00EA7890">
        <w:rPr>
          <w:sz w:val="28"/>
          <w:szCs w:val="28"/>
        </w:rPr>
        <w:t>Электронно-библиотечная система издательства «ЮРАЙТ»</w:t>
      </w:r>
    </w:p>
    <w:p w14:paraId="26816133" w14:textId="77777777" w:rsidR="00C052E4" w:rsidRPr="009B05B7" w:rsidRDefault="00C052E4" w:rsidP="00542532">
      <w:pPr>
        <w:widowControl w:val="0"/>
        <w:ind w:firstLine="709"/>
        <w:jc w:val="both"/>
        <w:rPr>
          <w:sz w:val="28"/>
          <w:szCs w:val="28"/>
        </w:rPr>
      </w:pPr>
    </w:p>
    <w:p w14:paraId="4C7AAF87" w14:textId="77777777" w:rsidR="00C052E4" w:rsidRPr="00F9566A" w:rsidRDefault="00C052E4" w:rsidP="00542532">
      <w:pPr>
        <w:pStyle w:val="1"/>
        <w:keepNext w:val="0"/>
        <w:keepLines w:val="0"/>
        <w:widowControl w:val="0"/>
        <w:spacing w:line="360" w:lineRule="auto"/>
        <w:ind w:firstLine="709"/>
        <w:jc w:val="both"/>
        <w:rPr>
          <w:rFonts w:ascii="Times New Roman" w:hAnsi="Times New Roman"/>
          <w:b w:val="0"/>
          <w:color w:val="auto"/>
        </w:rPr>
      </w:pPr>
      <w:r w:rsidRPr="00F9566A">
        <w:rPr>
          <w:rFonts w:ascii="Times New Roman" w:hAnsi="Times New Roman"/>
          <w:color w:val="auto"/>
        </w:rPr>
        <w:t xml:space="preserve">10. </w:t>
      </w:r>
      <w:bookmarkStart w:id="24" w:name="_Toc415149569"/>
      <w:bookmarkStart w:id="25" w:name="_Toc447808552"/>
      <w:r w:rsidRPr="00F9566A">
        <w:rPr>
          <w:rFonts w:ascii="Times New Roman" w:hAnsi="Times New Roman"/>
          <w:color w:val="auto"/>
        </w:rPr>
        <w:t>Методические указания для обучающихся по освоению дисциплины</w:t>
      </w:r>
      <w:bookmarkEnd w:id="24"/>
      <w:bookmarkEnd w:id="25"/>
    </w:p>
    <w:tbl>
      <w:tblPr>
        <w:tblW w:w="9781"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98"/>
        <w:gridCol w:w="5783"/>
      </w:tblGrid>
      <w:tr w:rsidR="00C052E4" w:rsidRPr="00C30884" w14:paraId="11AA167D" w14:textId="77777777" w:rsidTr="00DA1B66">
        <w:tc>
          <w:tcPr>
            <w:tcW w:w="3998" w:type="dxa"/>
            <w:shd w:val="clear" w:color="auto" w:fill="auto"/>
          </w:tcPr>
          <w:p w14:paraId="19ACAB42" w14:textId="77777777" w:rsidR="00C052E4" w:rsidRPr="00C30884" w:rsidRDefault="00C052E4" w:rsidP="00542532">
            <w:pPr>
              <w:widowControl w:val="0"/>
              <w:rPr>
                <w:sz w:val="28"/>
                <w:szCs w:val="28"/>
              </w:rPr>
            </w:pPr>
            <w:r w:rsidRPr="00C30884">
              <w:rPr>
                <w:sz w:val="28"/>
                <w:szCs w:val="28"/>
              </w:rPr>
              <w:t>Положение о реферате, эссе, контрольной работе, домашнем творческом задании студента по дисциплине (модулю)</w:t>
            </w:r>
          </w:p>
          <w:p w14:paraId="1032B4F5" w14:textId="77777777" w:rsidR="00C052E4" w:rsidRPr="00C30884" w:rsidRDefault="00C052E4" w:rsidP="00542532">
            <w:pPr>
              <w:widowControl w:val="0"/>
              <w:rPr>
                <w:sz w:val="28"/>
                <w:szCs w:val="28"/>
              </w:rPr>
            </w:pPr>
            <w:r w:rsidRPr="00C30884">
              <w:rPr>
                <w:sz w:val="28"/>
                <w:szCs w:val="28"/>
              </w:rPr>
              <w:t>Методическое обеспечение дисциплины на Информационно-образовательном портале</w:t>
            </w:r>
          </w:p>
          <w:p w14:paraId="0454D467" w14:textId="77777777" w:rsidR="00C052E4" w:rsidRPr="00C30884" w:rsidRDefault="00C052E4" w:rsidP="00542532">
            <w:pPr>
              <w:widowControl w:val="0"/>
              <w:rPr>
                <w:sz w:val="28"/>
                <w:szCs w:val="28"/>
              </w:rPr>
            </w:pPr>
            <w:r w:rsidRPr="00C30884">
              <w:rPr>
                <w:sz w:val="28"/>
                <w:szCs w:val="28"/>
              </w:rPr>
              <w:t>Обеспечение дисциплины на Форуме ИОП</w:t>
            </w:r>
          </w:p>
        </w:tc>
        <w:tc>
          <w:tcPr>
            <w:tcW w:w="5783" w:type="dxa"/>
            <w:shd w:val="clear" w:color="auto" w:fill="auto"/>
          </w:tcPr>
          <w:p w14:paraId="45652C24" w14:textId="77777777" w:rsidR="00C052E4" w:rsidRPr="00C30884" w:rsidRDefault="005628DB" w:rsidP="00542532">
            <w:pPr>
              <w:widowControl w:val="0"/>
              <w:rPr>
                <w:sz w:val="28"/>
                <w:szCs w:val="28"/>
              </w:rPr>
            </w:pPr>
            <w:hyperlink r:id="rId7" w:history="1">
              <w:r w:rsidR="00C052E4" w:rsidRPr="00C30884">
                <w:rPr>
                  <w:rStyle w:val="a3"/>
                  <w:sz w:val="28"/>
                  <w:szCs w:val="28"/>
                </w:rPr>
                <w:t>http://www.fa.ru/univer/DocLib/Организация%20учебного%20процесса/Нормативные%20документы%20по%20самостоятельной%20работеПриказ%20№0611_о%20от%2001.04.2014.PDF</w:t>
              </w:r>
            </w:hyperlink>
          </w:p>
          <w:p w14:paraId="555B27CF" w14:textId="77777777" w:rsidR="00C052E4" w:rsidRPr="00C30884" w:rsidRDefault="005628DB" w:rsidP="00542532">
            <w:pPr>
              <w:widowControl w:val="0"/>
              <w:rPr>
                <w:sz w:val="28"/>
                <w:szCs w:val="28"/>
              </w:rPr>
            </w:pPr>
            <w:hyperlink r:id="rId8" w:history="1">
              <w:r w:rsidR="00C052E4" w:rsidRPr="00C30884">
                <w:rPr>
                  <w:rStyle w:val="a3"/>
                  <w:sz w:val="28"/>
                  <w:szCs w:val="28"/>
                </w:rPr>
                <w:t>https://portal.fa.ru/Catalog?MenuId=Catalog</w:t>
              </w:r>
            </w:hyperlink>
          </w:p>
          <w:p w14:paraId="25131C06" w14:textId="77777777" w:rsidR="00C052E4" w:rsidRPr="00C30884" w:rsidRDefault="00C052E4" w:rsidP="00542532">
            <w:pPr>
              <w:widowControl w:val="0"/>
              <w:rPr>
                <w:sz w:val="28"/>
                <w:szCs w:val="28"/>
              </w:rPr>
            </w:pPr>
            <w:r w:rsidRPr="00C30884">
              <w:rPr>
                <w:sz w:val="28"/>
                <w:szCs w:val="28"/>
              </w:rPr>
              <w:t xml:space="preserve">   </w:t>
            </w:r>
          </w:p>
          <w:p w14:paraId="6926D444" w14:textId="77777777" w:rsidR="00C052E4" w:rsidRPr="00C30884" w:rsidRDefault="005628DB" w:rsidP="00542532">
            <w:pPr>
              <w:widowControl w:val="0"/>
              <w:rPr>
                <w:sz w:val="28"/>
                <w:szCs w:val="28"/>
              </w:rPr>
            </w:pPr>
            <w:hyperlink r:id="rId9" w:history="1">
              <w:r w:rsidR="00C052E4" w:rsidRPr="00C30884">
                <w:rPr>
                  <w:rStyle w:val="a3"/>
                  <w:sz w:val="28"/>
                  <w:szCs w:val="28"/>
                </w:rPr>
                <w:t>https://portal.fa.ru/Www/phpBB/viewforum.php?f=86</w:t>
              </w:r>
            </w:hyperlink>
          </w:p>
        </w:tc>
      </w:tr>
    </w:tbl>
    <w:p w14:paraId="452D6E76" w14:textId="77777777" w:rsidR="00C052E4" w:rsidRDefault="00C052E4" w:rsidP="00542532">
      <w:pPr>
        <w:widowControl w:val="0"/>
        <w:tabs>
          <w:tab w:val="left" w:pos="851"/>
        </w:tabs>
        <w:autoSpaceDE w:val="0"/>
        <w:autoSpaceDN w:val="0"/>
        <w:adjustRightInd w:val="0"/>
        <w:spacing w:line="360" w:lineRule="auto"/>
        <w:ind w:firstLine="709"/>
        <w:contextualSpacing/>
        <w:jc w:val="both"/>
        <w:rPr>
          <w:b/>
          <w:color w:val="201F1E"/>
          <w:sz w:val="28"/>
          <w:szCs w:val="28"/>
          <w:shd w:val="clear" w:color="auto" w:fill="FFFFFF"/>
        </w:rPr>
      </w:pPr>
    </w:p>
    <w:p w14:paraId="7AF36F6B" w14:textId="77777777" w:rsidR="00C052E4" w:rsidRPr="00C30884" w:rsidRDefault="00C052E4" w:rsidP="00542532">
      <w:pPr>
        <w:widowControl w:val="0"/>
        <w:tabs>
          <w:tab w:val="left" w:pos="851"/>
        </w:tabs>
        <w:autoSpaceDE w:val="0"/>
        <w:autoSpaceDN w:val="0"/>
        <w:adjustRightInd w:val="0"/>
        <w:spacing w:line="360" w:lineRule="auto"/>
        <w:ind w:firstLine="709"/>
        <w:contextualSpacing/>
        <w:jc w:val="both"/>
        <w:rPr>
          <w:b/>
          <w:bCs/>
          <w:sz w:val="28"/>
          <w:szCs w:val="28"/>
        </w:rPr>
      </w:pPr>
      <w:r w:rsidRPr="00C30884">
        <w:rPr>
          <w:b/>
          <w:color w:val="201F1E"/>
          <w:sz w:val="28"/>
          <w:szCs w:val="28"/>
          <w:shd w:val="clear" w:color="auto" w:fill="FFFFFF"/>
        </w:rPr>
        <w:t>Методические рекомендации по выполнению текущих форм контроля:</w:t>
      </w:r>
    </w:p>
    <w:p w14:paraId="680651CE" w14:textId="77777777" w:rsidR="00C052E4" w:rsidRDefault="00C052E4" w:rsidP="00542532">
      <w:pPr>
        <w:widowControl w:val="0"/>
        <w:autoSpaceDE w:val="0"/>
        <w:autoSpaceDN w:val="0"/>
        <w:adjustRightInd w:val="0"/>
        <w:ind w:firstLine="709"/>
        <w:contextualSpacing/>
        <w:jc w:val="both"/>
        <w:rPr>
          <w:color w:val="000000"/>
          <w:sz w:val="28"/>
          <w:szCs w:val="28"/>
        </w:rPr>
      </w:pPr>
      <w:r w:rsidRPr="00C30884">
        <w:rPr>
          <w:color w:val="000000"/>
          <w:sz w:val="28"/>
          <w:szCs w:val="28"/>
        </w:rPr>
        <w:lastRenderedPageBreak/>
        <w:t xml:space="preserve">Дисциплина </w:t>
      </w:r>
      <w:r w:rsidR="00BE54BE">
        <w:rPr>
          <w:color w:val="000000"/>
          <w:sz w:val="28"/>
          <w:szCs w:val="28"/>
        </w:rPr>
        <w:t>Практикум «Гражданское и административное пра</w:t>
      </w:r>
      <w:r w:rsidR="00A40E63">
        <w:rPr>
          <w:color w:val="000000"/>
          <w:sz w:val="28"/>
          <w:szCs w:val="28"/>
        </w:rPr>
        <w:t>в</w:t>
      </w:r>
      <w:r w:rsidR="00BE54BE">
        <w:rPr>
          <w:color w:val="000000"/>
          <w:sz w:val="28"/>
          <w:szCs w:val="28"/>
        </w:rPr>
        <w:t>о»</w:t>
      </w:r>
      <w:r w:rsidRPr="00C30884">
        <w:rPr>
          <w:color w:val="000000"/>
          <w:sz w:val="28"/>
          <w:szCs w:val="28"/>
        </w:rPr>
        <w:t xml:space="preserve"> предусматривает выполнение обучающимися </w:t>
      </w:r>
      <w:r>
        <w:rPr>
          <w:color w:val="000000"/>
          <w:sz w:val="28"/>
          <w:szCs w:val="28"/>
        </w:rPr>
        <w:t>домашнего творческого задания</w:t>
      </w:r>
      <w:r w:rsidRPr="00C30884">
        <w:rPr>
          <w:color w:val="000000"/>
          <w:sz w:val="28"/>
          <w:szCs w:val="28"/>
        </w:rPr>
        <w:t xml:space="preserve">. </w:t>
      </w:r>
    </w:p>
    <w:p w14:paraId="557D4871" w14:textId="77777777" w:rsidR="00C052E4" w:rsidRPr="00C30884" w:rsidRDefault="00C052E4" w:rsidP="00542532">
      <w:pPr>
        <w:widowControl w:val="0"/>
        <w:autoSpaceDE w:val="0"/>
        <w:autoSpaceDN w:val="0"/>
        <w:adjustRightInd w:val="0"/>
        <w:ind w:firstLine="709"/>
        <w:contextualSpacing/>
        <w:jc w:val="both"/>
        <w:rPr>
          <w:color w:val="000000"/>
          <w:sz w:val="28"/>
          <w:szCs w:val="28"/>
        </w:rPr>
      </w:pPr>
    </w:p>
    <w:p w14:paraId="4250F383" w14:textId="77777777" w:rsidR="00C052E4" w:rsidRDefault="00C052E4" w:rsidP="00542532">
      <w:pPr>
        <w:widowControl w:val="0"/>
        <w:tabs>
          <w:tab w:val="left" w:pos="851"/>
        </w:tabs>
        <w:autoSpaceDE w:val="0"/>
        <w:autoSpaceDN w:val="0"/>
        <w:adjustRightInd w:val="0"/>
        <w:contextualSpacing/>
        <w:jc w:val="both"/>
        <w:rPr>
          <w:sz w:val="28"/>
          <w:szCs w:val="28"/>
        </w:rPr>
      </w:pPr>
      <w:r>
        <w:rPr>
          <w:sz w:val="28"/>
          <w:szCs w:val="28"/>
        </w:rPr>
        <w:tab/>
      </w:r>
      <w:r w:rsidRPr="00762252">
        <w:rPr>
          <w:sz w:val="28"/>
          <w:szCs w:val="28"/>
        </w:rPr>
        <w:t>Домашнее творческое задание представляет собой работу творческого</w:t>
      </w:r>
      <w:r>
        <w:rPr>
          <w:sz w:val="28"/>
          <w:szCs w:val="28"/>
        </w:rPr>
        <w:t xml:space="preserve"> </w:t>
      </w:r>
      <w:r w:rsidRPr="00762252">
        <w:rPr>
          <w:sz w:val="28"/>
          <w:szCs w:val="28"/>
        </w:rPr>
        <w:t>характера, в ходе которой студенту предлагается осветить проблемный аспект</w:t>
      </w:r>
      <w:r>
        <w:rPr>
          <w:sz w:val="28"/>
          <w:szCs w:val="28"/>
        </w:rPr>
        <w:t xml:space="preserve"> в сфере правового регулирования рынка недвижимости</w:t>
      </w:r>
      <w:r w:rsidRPr="00762252">
        <w:rPr>
          <w:sz w:val="28"/>
          <w:szCs w:val="28"/>
        </w:rPr>
        <w:t>, сделав самостоятельные выводы и</w:t>
      </w:r>
      <w:r>
        <w:rPr>
          <w:sz w:val="28"/>
          <w:szCs w:val="28"/>
        </w:rPr>
        <w:t xml:space="preserve"> </w:t>
      </w:r>
      <w:r w:rsidRPr="00762252">
        <w:rPr>
          <w:sz w:val="28"/>
          <w:szCs w:val="28"/>
        </w:rPr>
        <w:t>предложив пути решения обозначенной проблемы.</w:t>
      </w:r>
    </w:p>
    <w:p w14:paraId="369AC7F9" w14:textId="77777777" w:rsidR="00C052E4" w:rsidRDefault="00C052E4" w:rsidP="00542532">
      <w:pPr>
        <w:widowControl w:val="0"/>
        <w:tabs>
          <w:tab w:val="left" w:pos="851"/>
        </w:tabs>
        <w:autoSpaceDE w:val="0"/>
        <w:autoSpaceDN w:val="0"/>
        <w:adjustRightInd w:val="0"/>
        <w:contextualSpacing/>
        <w:jc w:val="both"/>
        <w:rPr>
          <w:sz w:val="28"/>
          <w:szCs w:val="28"/>
        </w:rPr>
      </w:pPr>
      <w:r>
        <w:rPr>
          <w:sz w:val="28"/>
          <w:szCs w:val="28"/>
        </w:rPr>
        <w:tab/>
      </w:r>
      <w:r w:rsidRPr="00762252">
        <w:rPr>
          <w:sz w:val="28"/>
          <w:szCs w:val="28"/>
        </w:rPr>
        <w:t>Для выполнения домашнего творческого задания студенту, во-первых,</w:t>
      </w:r>
      <w:r>
        <w:rPr>
          <w:sz w:val="28"/>
          <w:szCs w:val="28"/>
        </w:rPr>
        <w:t xml:space="preserve"> </w:t>
      </w:r>
      <w:r w:rsidRPr="00762252">
        <w:rPr>
          <w:sz w:val="28"/>
          <w:szCs w:val="28"/>
        </w:rPr>
        <w:t>необходимо определиться с проблемным вопросом в рамках тем дисциплины.</w:t>
      </w:r>
      <w:r>
        <w:rPr>
          <w:sz w:val="28"/>
          <w:szCs w:val="28"/>
        </w:rPr>
        <w:t xml:space="preserve"> </w:t>
      </w:r>
      <w:r w:rsidRPr="00762252">
        <w:rPr>
          <w:sz w:val="28"/>
          <w:szCs w:val="28"/>
        </w:rPr>
        <w:t>Во</w:t>
      </w:r>
      <w:r>
        <w:rPr>
          <w:sz w:val="28"/>
          <w:szCs w:val="28"/>
        </w:rPr>
        <w:t>-</w:t>
      </w:r>
      <w:r w:rsidRPr="00762252">
        <w:rPr>
          <w:sz w:val="28"/>
          <w:szCs w:val="28"/>
        </w:rPr>
        <w:t>вторых, следует обратить внимание на интерес студента раскрыть именно такой</w:t>
      </w:r>
      <w:r>
        <w:rPr>
          <w:sz w:val="28"/>
          <w:szCs w:val="28"/>
        </w:rPr>
        <w:t xml:space="preserve"> </w:t>
      </w:r>
      <w:r w:rsidRPr="00762252">
        <w:rPr>
          <w:sz w:val="28"/>
          <w:szCs w:val="28"/>
        </w:rPr>
        <w:t>вопрос, поэтому тема домашнего творческого задания может быть выбрана</w:t>
      </w:r>
      <w:r>
        <w:rPr>
          <w:sz w:val="28"/>
          <w:szCs w:val="28"/>
        </w:rPr>
        <w:t xml:space="preserve"> </w:t>
      </w:r>
      <w:r w:rsidRPr="00762252">
        <w:rPr>
          <w:sz w:val="28"/>
          <w:szCs w:val="28"/>
        </w:rPr>
        <w:t>студентом как из предлагаемого и рекомендованного преподавателем перечня, так</w:t>
      </w:r>
      <w:r>
        <w:rPr>
          <w:sz w:val="28"/>
          <w:szCs w:val="28"/>
        </w:rPr>
        <w:t xml:space="preserve"> </w:t>
      </w:r>
      <w:r w:rsidRPr="00762252">
        <w:rPr>
          <w:sz w:val="28"/>
          <w:szCs w:val="28"/>
        </w:rPr>
        <w:t>и самостоятельно. В-третьих, написание работы должно осуществляться студентом</w:t>
      </w:r>
      <w:r>
        <w:rPr>
          <w:sz w:val="28"/>
          <w:szCs w:val="28"/>
        </w:rPr>
        <w:t xml:space="preserve"> </w:t>
      </w:r>
      <w:r w:rsidRPr="00762252">
        <w:rPr>
          <w:sz w:val="28"/>
          <w:szCs w:val="28"/>
        </w:rPr>
        <w:t>самостоятельно, путем творческого изложения изученных научных материалов и</w:t>
      </w:r>
      <w:r>
        <w:rPr>
          <w:sz w:val="28"/>
          <w:szCs w:val="28"/>
        </w:rPr>
        <w:t xml:space="preserve"> </w:t>
      </w:r>
      <w:r w:rsidRPr="00762252">
        <w:rPr>
          <w:sz w:val="28"/>
          <w:szCs w:val="28"/>
        </w:rPr>
        <w:t xml:space="preserve">нормативных источников, </w:t>
      </w:r>
      <w:r>
        <w:rPr>
          <w:sz w:val="28"/>
          <w:szCs w:val="28"/>
        </w:rPr>
        <w:t xml:space="preserve">а </w:t>
      </w:r>
      <w:proofErr w:type="gramStart"/>
      <w:r>
        <w:rPr>
          <w:sz w:val="28"/>
          <w:szCs w:val="28"/>
        </w:rPr>
        <w:t>так же</w:t>
      </w:r>
      <w:proofErr w:type="gramEnd"/>
      <w:r>
        <w:rPr>
          <w:sz w:val="28"/>
          <w:szCs w:val="28"/>
        </w:rPr>
        <w:t xml:space="preserve"> анализа сложившейся правоприменительной практики </w:t>
      </w:r>
      <w:r w:rsidRPr="00762252">
        <w:rPr>
          <w:sz w:val="28"/>
          <w:szCs w:val="28"/>
        </w:rPr>
        <w:t>что требует скрупулезности в подготовке и выработке</w:t>
      </w:r>
      <w:r>
        <w:rPr>
          <w:sz w:val="28"/>
          <w:szCs w:val="28"/>
        </w:rPr>
        <w:t xml:space="preserve"> </w:t>
      </w:r>
      <w:r w:rsidRPr="00762252">
        <w:rPr>
          <w:sz w:val="28"/>
          <w:szCs w:val="28"/>
        </w:rPr>
        <w:t>своего мнения по исследуемой проблеме.</w:t>
      </w:r>
    </w:p>
    <w:p w14:paraId="6AF67E0F" w14:textId="77777777" w:rsidR="00C052E4" w:rsidRDefault="00C052E4" w:rsidP="00542532">
      <w:pPr>
        <w:widowControl w:val="0"/>
        <w:tabs>
          <w:tab w:val="left" w:pos="851"/>
        </w:tabs>
        <w:autoSpaceDE w:val="0"/>
        <w:autoSpaceDN w:val="0"/>
        <w:adjustRightInd w:val="0"/>
        <w:contextualSpacing/>
        <w:jc w:val="both"/>
        <w:rPr>
          <w:sz w:val="28"/>
          <w:szCs w:val="28"/>
        </w:rPr>
      </w:pPr>
      <w:r>
        <w:rPr>
          <w:sz w:val="28"/>
          <w:szCs w:val="28"/>
        </w:rPr>
        <w:tab/>
      </w:r>
      <w:r w:rsidRPr="00762252">
        <w:rPr>
          <w:sz w:val="28"/>
          <w:szCs w:val="28"/>
        </w:rPr>
        <w:t>Студенту необходимо обозначить цель и задачи работы, выделить круг</w:t>
      </w:r>
      <w:r>
        <w:rPr>
          <w:sz w:val="28"/>
          <w:szCs w:val="28"/>
        </w:rPr>
        <w:t xml:space="preserve"> </w:t>
      </w:r>
      <w:r w:rsidRPr="00762252">
        <w:rPr>
          <w:sz w:val="28"/>
          <w:szCs w:val="28"/>
        </w:rPr>
        <w:t>проблем и методы их решения, проанализировать изученный материал, осветив</w:t>
      </w:r>
      <w:r>
        <w:rPr>
          <w:sz w:val="28"/>
          <w:szCs w:val="28"/>
        </w:rPr>
        <w:t xml:space="preserve"> </w:t>
      </w:r>
      <w:r w:rsidRPr="00762252">
        <w:rPr>
          <w:sz w:val="28"/>
          <w:szCs w:val="28"/>
        </w:rPr>
        <w:t>проблемные аспекты. Завершается работа конкретными предложениями,</w:t>
      </w:r>
      <w:r>
        <w:rPr>
          <w:sz w:val="28"/>
          <w:szCs w:val="28"/>
        </w:rPr>
        <w:t xml:space="preserve"> </w:t>
      </w:r>
      <w:r w:rsidRPr="00762252">
        <w:rPr>
          <w:sz w:val="28"/>
          <w:szCs w:val="28"/>
        </w:rPr>
        <w:t xml:space="preserve">направленными на совершенствование </w:t>
      </w:r>
      <w:r>
        <w:rPr>
          <w:sz w:val="28"/>
          <w:szCs w:val="28"/>
        </w:rPr>
        <w:t>нормативного правового</w:t>
      </w:r>
      <w:r w:rsidRPr="00762252">
        <w:rPr>
          <w:sz w:val="28"/>
          <w:szCs w:val="28"/>
        </w:rPr>
        <w:t xml:space="preserve"> регулирования в</w:t>
      </w:r>
      <w:r>
        <w:rPr>
          <w:sz w:val="28"/>
          <w:szCs w:val="28"/>
        </w:rPr>
        <w:t xml:space="preserve"> </w:t>
      </w:r>
      <w:r w:rsidRPr="00762252">
        <w:rPr>
          <w:sz w:val="28"/>
          <w:szCs w:val="28"/>
        </w:rPr>
        <w:t>рассматриваемой сфере.</w:t>
      </w:r>
    </w:p>
    <w:p w14:paraId="0D4F0727" w14:textId="77777777" w:rsidR="00C052E4" w:rsidRDefault="00C052E4" w:rsidP="00542532">
      <w:pPr>
        <w:widowControl w:val="0"/>
        <w:tabs>
          <w:tab w:val="left" w:pos="851"/>
        </w:tabs>
        <w:autoSpaceDE w:val="0"/>
        <w:autoSpaceDN w:val="0"/>
        <w:adjustRightInd w:val="0"/>
        <w:contextualSpacing/>
        <w:jc w:val="both"/>
        <w:rPr>
          <w:sz w:val="28"/>
          <w:szCs w:val="28"/>
        </w:rPr>
      </w:pPr>
      <w:r>
        <w:rPr>
          <w:sz w:val="28"/>
          <w:szCs w:val="28"/>
        </w:rPr>
        <w:tab/>
        <w:t xml:space="preserve">Сроки согласования тем и хода выполнения домашнего творческого задания определяются преподавателем дисциплины. </w:t>
      </w:r>
    </w:p>
    <w:p w14:paraId="2BD226D4" w14:textId="77777777" w:rsidR="00C052E4" w:rsidRDefault="00C052E4" w:rsidP="00542532">
      <w:pPr>
        <w:widowControl w:val="0"/>
        <w:tabs>
          <w:tab w:val="left" w:pos="851"/>
        </w:tabs>
        <w:autoSpaceDE w:val="0"/>
        <w:autoSpaceDN w:val="0"/>
        <w:adjustRightInd w:val="0"/>
        <w:contextualSpacing/>
        <w:jc w:val="both"/>
        <w:rPr>
          <w:b/>
          <w:bCs/>
          <w:sz w:val="28"/>
          <w:szCs w:val="28"/>
        </w:rPr>
      </w:pPr>
      <w:r>
        <w:rPr>
          <w:sz w:val="28"/>
          <w:szCs w:val="28"/>
        </w:rPr>
        <w:tab/>
      </w:r>
      <w:r w:rsidRPr="00762252">
        <w:rPr>
          <w:sz w:val="28"/>
          <w:szCs w:val="28"/>
        </w:rPr>
        <w:t>При выполнении домашнего творческого задания рекомендуется</w:t>
      </w:r>
      <w:r>
        <w:rPr>
          <w:sz w:val="28"/>
          <w:szCs w:val="28"/>
        </w:rPr>
        <w:t xml:space="preserve"> </w:t>
      </w:r>
      <w:r w:rsidRPr="00762252">
        <w:rPr>
          <w:sz w:val="28"/>
          <w:szCs w:val="28"/>
        </w:rPr>
        <w:t>руководствоваться Положением о реферате, эссе, контрольной работе, домашнем</w:t>
      </w:r>
      <w:r>
        <w:rPr>
          <w:sz w:val="28"/>
          <w:szCs w:val="28"/>
        </w:rPr>
        <w:t xml:space="preserve"> </w:t>
      </w:r>
      <w:r w:rsidRPr="00762252">
        <w:rPr>
          <w:sz w:val="28"/>
          <w:szCs w:val="28"/>
        </w:rPr>
        <w:t>творческом задании студента по дисциплине (модулю), утвержденным приказом от</w:t>
      </w:r>
      <w:r>
        <w:rPr>
          <w:sz w:val="28"/>
          <w:szCs w:val="28"/>
        </w:rPr>
        <w:t xml:space="preserve"> </w:t>
      </w:r>
      <w:r w:rsidRPr="00762252">
        <w:rPr>
          <w:sz w:val="28"/>
          <w:szCs w:val="28"/>
        </w:rPr>
        <w:t>01.04.2014 № 611/</w:t>
      </w:r>
      <w:r w:rsidRPr="00BD2F3D">
        <w:rPr>
          <w:sz w:val="28"/>
          <w:szCs w:val="28"/>
        </w:rPr>
        <w:t>о</w:t>
      </w:r>
      <w:r w:rsidRPr="00BD2F3D">
        <w:rPr>
          <w:bCs/>
          <w:sz w:val="28"/>
          <w:szCs w:val="28"/>
        </w:rPr>
        <w:t>11.</w:t>
      </w:r>
      <w:r w:rsidRPr="00E93709">
        <w:rPr>
          <w:b/>
          <w:bCs/>
          <w:sz w:val="28"/>
          <w:szCs w:val="28"/>
        </w:rPr>
        <w:t xml:space="preserve"> </w:t>
      </w:r>
    </w:p>
    <w:p w14:paraId="38286DAE" w14:textId="77777777" w:rsidR="00A40E63" w:rsidRDefault="00A40E63" w:rsidP="00542532">
      <w:pPr>
        <w:widowControl w:val="0"/>
        <w:tabs>
          <w:tab w:val="left" w:pos="851"/>
        </w:tabs>
        <w:autoSpaceDE w:val="0"/>
        <w:autoSpaceDN w:val="0"/>
        <w:adjustRightInd w:val="0"/>
        <w:spacing w:before="240" w:after="240"/>
        <w:jc w:val="both"/>
        <w:rPr>
          <w:b/>
          <w:bCs/>
          <w:sz w:val="28"/>
          <w:szCs w:val="28"/>
        </w:rPr>
      </w:pPr>
    </w:p>
    <w:p w14:paraId="02047DD0" w14:textId="77777777" w:rsidR="00C052E4" w:rsidRPr="00BD2F3D" w:rsidRDefault="00D04B37" w:rsidP="00542532">
      <w:pPr>
        <w:widowControl w:val="0"/>
        <w:tabs>
          <w:tab w:val="left" w:pos="851"/>
        </w:tabs>
        <w:autoSpaceDE w:val="0"/>
        <w:autoSpaceDN w:val="0"/>
        <w:adjustRightInd w:val="0"/>
        <w:spacing w:before="240" w:after="240"/>
        <w:jc w:val="both"/>
        <w:rPr>
          <w:sz w:val="28"/>
          <w:szCs w:val="28"/>
        </w:rPr>
      </w:pPr>
      <w:r>
        <w:rPr>
          <w:b/>
          <w:bCs/>
          <w:sz w:val="28"/>
          <w:szCs w:val="28"/>
        </w:rPr>
        <w:t xml:space="preserve">11. </w:t>
      </w:r>
      <w:r w:rsidR="00C052E4" w:rsidRPr="00E93709">
        <w:rPr>
          <w:b/>
          <w:bCs/>
          <w:sz w:val="28"/>
          <w:szCs w:val="28"/>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p w14:paraId="015B40A0" w14:textId="77777777" w:rsidR="00C052E4" w:rsidRPr="00E93709" w:rsidRDefault="00C052E4" w:rsidP="00542532">
      <w:pPr>
        <w:widowControl w:val="0"/>
        <w:spacing w:line="360" w:lineRule="auto"/>
        <w:rPr>
          <w:rFonts w:eastAsia="TimesNewRomanPSMT"/>
          <w:sz w:val="28"/>
        </w:rPr>
      </w:pPr>
      <w:r w:rsidRPr="00E93709">
        <w:rPr>
          <w:rFonts w:eastAsia="TimesNewRomanPSMT"/>
          <w:sz w:val="28"/>
        </w:rPr>
        <w:t>11.1 Комплект лицензионного программного обеспечения:</w:t>
      </w:r>
    </w:p>
    <w:p w14:paraId="24CAE61D" w14:textId="77777777" w:rsidR="00C052E4" w:rsidRPr="00E93709" w:rsidRDefault="00C052E4" w:rsidP="00542532">
      <w:pPr>
        <w:widowControl w:val="0"/>
        <w:spacing w:line="360" w:lineRule="auto"/>
        <w:ind w:left="708"/>
        <w:rPr>
          <w:rFonts w:eastAsia="TimesNewRomanPSMT"/>
          <w:sz w:val="28"/>
        </w:rPr>
      </w:pPr>
      <w:r w:rsidRPr="00E93709">
        <w:rPr>
          <w:rFonts w:eastAsia="TimesNewRomanPSMT"/>
          <w:sz w:val="28"/>
        </w:rPr>
        <w:t xml:space="preserve">1. </w:t>
      </w:r>
      <w:proofErr w:type="spellStart"/>
      <w:r w:rsidRPr="00E93709">
        <w:rPr>
          <w:rFonts w:eastAsia="TimesNewRomanPSMT"/>
          <w:sz w:val="28"/>
        </w:rPr>
        <w:t>Windows</w:t>
      </w:r>
      <w:proofErr w:type="spellEnd"/>
      <w:r w:rsidRPr="00E93709">
        <w:rPr>
          <w:rFonts w:eastAsia="TimesNewRomanPSMT"/>
          <w:sz w:val="28"/>
        </w:rPr>
        <w:t xml:space="preserve"> </w:t>
      </w:r>
      <w:proofErr w:type="spellStart"/>
      <w:r w:rsidRPr="00E93709">
        <w:rPr>
          <w:rFonts w:eastAsia="TimesNewRomanPSMT"/>
          <w:sz w:val="28"/>
        </w:rPr>
        <w:t>Microsoft</w:t>
      </w:r>
      <w:proofErr w:type="spellEnd"/>
      <w:r w:rsidRPr="00E93709">
        <w:rPr>
          <w:rFonts w:eastAsia="TimesNewRomanPSMT"/>
          <w:sz w:val="28"/>
        </w:rPr>
        <w:t xml:space="preserve"> </w:t>
      </w:r>
      <w:proofErr w:type="spellStart"/>
      <w:r w:rsidRPr="00E93709">
        <w:rPr>
          <w:rFonts w:eastAsia="TimesNewRomanPSMT"/>
          <w:sz w:val="28"/>
        </w:rPr>
        <w:t>Office</w:t>
      </w:r>
      <w:proofErr w:type="spellEnd"/>
      <w:r w:rsidRPr="00E93709">
        <w:rPr>
          <w:rFonts w:eastAsia="TimesNewRomanPSMT"/>
          <w:sz w:val="28"/>
        </w:rPr>
        <w:t xml:space="preserve"> </w:t>
      </w:r>
    </w:p>
    <w:p w14:paraId="16EAA28D" w14:textId="77777777" w:rsidR="00C052E4" w:rsidRPr="00E93709" w:rsidRDefault="00C052E4" w:rsidP="00542532">
      <w:pPr>
        <w:widowControl w:val="0"/>
        <w:spacing w:line="360" w:lineRule="auto"/>
        <w:ind w:left="708"/>
        <w:rPr>
          <w:rFonts w:eastAsia="TimesNewRomanPSMT"/>
          <w:sz w:val="28"/>
        </w:rPr>
      </w:pPr>
      <w:r w:rsidRPr="00E93709">
        <w:rPr>
          <w:rFonts w:eastAsia="TimesNewRomanPSMT"/>
          <w:sz w:val="28"/>
        </w:rPr>
        <w:t xml:space="preserve">2. Антивирус ESET </w:t>
      </w:r>
      <w:proofErr w:type="spellStart"/>
      <w:r w:rsidRPr="00E93709">
        <w:rPr>
          <w:rFonts w:eastAsia="TimesNewRomanPSMT"/>
          <w:sz w:val="28"/>
        </w:rPr>
        <w:t>Endpoint</w:t>
      </w:r>
      <w:proofErr w:type="spellEnd"/>
      <w:r w:rsidRPr="00E93709">
        <w:rPr>
          <w:rFonts w:eastAsia="TimesNewRomanPSMT"/>
          <w:sz w:val="28"/>
        </w:rPr>
        <w:t xml:space="preserve"> </w:t>
      </w:r>
      <w:proofErr w:type="spellStart"/>
      <w:r w:rsidRPr="00E93709">
        <w:rPr>
          <w:rFonts w:eastAsia="TimesNewRomanPSMT"/>
          <w:sz w:val="28"/>
        </w:rPr>
        <w:t>Security</w:t>
      </w:r>
      <w:proofErr w:type="spellEnd"/>
      <w:r w:rsidRPr="00E93709">
        <w:rPr>
          <w:rFonts w:eastAsia="TimesNewRomanPSMT"/>
          <w:sz w:val="28"/>
        </w:rPr>
        <w:t xml:space="preserve"> </w:t>
      </w:r>
    </w:p>
    <w:p w14:paraId="426AAE83" w14:textId="77777777" w:rsidR="00C052E4" w:rsidRPr="00E93709" w:rsidRDefault="00C052E4" w:rsidP="00542532">
      <w:pPr>
        <w:widowControl w:val="0"/>
        <w:spacing w:line="360" w:lineRule="auto"/>
        <w:rPr>
          <w:rFonts w:eastAsia="TimesNewRomanPSMT"/>
          <w:sz w:val="28"/>
        </w:rPr>
      </w:pPr>
      <w:r w:rsidRPr="00E93709">
        <w:rPr>
          <w:rFonts w:eastAsia="TimesNewRomanPSMT"/>
          <w:sz w:val="28"/>
        </w:rPr>
        <w:t xml:space="preserve">11.2 Современные профессиональные базы данных и информационные справочные системы: </w:t>
      </w:r>
    </w:p>
    <w:p w14:paraId="11B5AB07" w14:textId="77777777" w:rsidR="00C052E4" w:rsidRPr="00E93709" w:rsidRDefault="00C052E4" w:rsidP="00542532">
      <w:pPr>
        <w:widowControl w:val="0"/>
        <w:spacing w:line="360" w:lineRule="auto"/>
        <w:ind w:left="708"/>
        <w:rPr>
          <w:rFonts w:eastAsia="TimesNewRomanPSMT"/>
          <w:sz w:val="28"/>
        </w:rPr>
      </w:pPr>
      <w:r w:rsidRPr="00E93709">
        <w:rPr>
          <w:rFonts w:eastAsia="TimesNewRomanPSMT"/>
          <w:sz w:val="28"/>
        </w:rPr>
        <w:t xml:space="preserve">1. Справочная правовая система </w:t>
      </w:r>
      <w:proofErr w:type="spellStart"/>
      <w:r w:rsidRPr="00E93709">
        <w:rPr>
          <w:rFonts w:eastAsia="TimesNewRomanPSMT"/>
          <w:sz w:val="28"/>
        </w:rPr>
        <w:t>КонсультантПлюс</w:t>
      </w:r>
      <w:proofErr w:type="spellEnd"/>
      <w:r w:rsidRPr="00E93709">
        <w:rPr>
          <w:rFonts w:eastAsia="TimesNewRomanPSMT"/>
          <w:sz w:val="28"/>
        </w:rPr>
        <w:t xml:space="preserve">»: </w:t>
      </w:r>
      <w:hyperlink r:id="rId10" w:history="1">
        <w:r w:rsidRPr="00E93709">
          <w:rPr>
            <w:rFonts w:eastAsia="TimesNewRomanPSMT"/>
            <w:color w:val="0000FF"/>
            <w:sz w:val="28"/>
            <w:u w:val="single"/>
          </w:rPr>
          <w:t>www.consultant.ru</w:t>
        </w:r>
      </w:hyperlink>
      <w:r w:rsidRPr="00E93709">
        <w:rPr>
          <w:rFonts w:eastAsia="TimesNewRomanPSMT"/>
          <w:sz w:val="28"/>
        </w:rPr>
        <w:t xml:space="preserve"> </w:t>
      </w:r>
    </w:p>
    <w:p w14:paraId="016ED5A8" w14:textId="77777777" w:rsidR="00C052E4" w:rsidRPr="00E93709" w:rsidRDefault="00C052E4" w:rsidP="00542532">
      <w:pPr>
        <w:widowControl w:val="0"/>
        <w:spacing w:line="360" w:lineRule="auto"/>
        <w:ind w:left="708"/>
        <w:rPr>
          <w:rFonts w:eastAsia="TimesNewRomanPSMT"/>
          <w:sz w:val="28"/>
        </w:rPr>
      </w:pPr>
      <w:r w:rsidRPr="00E93709">
        <w:rPr>
          <w:rFonts w:eastAsia="TimesNewRomanPSMT"/>
          <w:sz w:val="28"/>
        </w:rPr>
        <w:t xml:space="preserve">2. Справочная правовая система «Гарант». </w:t>
      </w:r>
      <w:hyperlink r:id="rId11" w:history="1">
        <w:r w:rsidRPr="00E93709">
          <w:rPr>
            <w:rFonts w:eastAsia="TimesNewRomanPSMT"/>
            <w:color w:val="0000FF"/>
            <w:sz w:val="28"/>
            <w:u w:val="single"/>
          </w:rPr>
          <w:t>www.garant.ru</w:t>
        </w:r>
      </w:hyperlink>
      <w:r w:rsidRPr="00E93709">
        <w:rPr>
          <w:rFonts w:eastAsia="TimesNewRomanPSMT"/>
          <w:sz w:val="28"/>
        </w:rPr>
        <w:t xml:space="preserve"> </w:t>
      </w:r>
    </w:p>
    <w:p w14:paraId="140744A8" w14:textId="77777777" w:rsidR="00C052E4" w:rsidRPr="00E93709" w:rsidRDefault="00C052E4" w:rsidP="00542532">
      <w:pPr>
        <w:widowControl w:val="0"/>
        <w:spacing w:line="360" w:lineRule="auto"/>
        <w:ind w:left="708"/>
        <w:rPr>
          <w:rFonts w:eastAsia="TimesNewRomanPSMT"/>
          <w:sz w:val="28"/>
        </w:rPr>
      </w:pPr>
      <w:r w:rsidRPr="00E93709">
        <w:rPr>
          <w:rFonts w:eastAsia="TimesNewRomanPSMT"/>
          <w:sz w:val="28"/>
        </w:rPr>
        <w:lastRenderedPageBreak/>
        <w:t xml:space="preserve">3. Информационная система СПАРК. </w:t>
      </w:r>
    </w:p>
    <w:p w14:paraId="75E1A477" w14:textId="77777777" w:rsidR="00C052E4" w:rsidRPr="00E93709" w:rsidRDefault="00C052E4" w:rsidP="00542532">
      <w:pPr>
        <w:widowControl w:val="0"/>
        <w:spacing w:line="360" w:lineRule="auto"/>
        <w:ind w:left="708"/>
        <w:rPr>
          <w:rFonts w:eastAsia="TimesNewRomanPSMT"/>
          <w:sz w:val="28"/>
        </w:rPr>
      </w:pPr>
      <w:r w:rsidRPr="00E93709">
        <w:rPr>
          <w:rFonts w:eastAsia="TimesNewRomanPSMT"/>
          <w:sz w:val="28"/>
        </w:rPr>
        <w:t xml:space="preserve">4. Электронная энциклопедия: </w:t>
      </w:r>
      <w:hyperlink r:id="rId12" w:history="1">
        <w:r w:rsidRPr="00E93709">
          <w:rPr>
            <w:rFonts w:eastAsia="TimesNewRomanPSMT"/>
            <w:color w:val="0000FF"/>
            <w:sz w:val="28"/>
            <w:u w:val="single"/>
          </w:rPr>
          <w:t>http://ru.wikipedia.org/wiki/Wiki</w:t>
        </w:r>
      </w:hyperlink>
      <w:r w:rsidRPr="00E93709">
        <w:rPr>
          <w:rFonts w:eastAsia="TimesNewRomanPSMT"/>
          <w:sz w:val="28"/>
        </w:rPr>
        <w:t xml:space="preserve"> </w:t>
      </w:r>
    </w:p>
    <w:p w14:paraId="6C6F60DA" w14:textId="77777777" w:rsidR="00C052E4" w:rsidRPr="00E93709" w:rsidRDefault="00C052E4" w:rsidP="00542532">
      <w:pPr>
        <w:widowControl w:val="0"/>
        <w:spacing w:line="360" w:lineRule="auto"/>
        <w:ind w:left="708"/>
        <w:rPr>
          <w:rFonts w:eastAsia="TimesNewRomanPSMT"/>
          <w:sz w:val="28"/>
        </w:rPr>
      </w:pPr>
      <w:r w:rsidRPr="00E93709">
        <w:rPr>
          <w:rFonts w:eastAsia="TimesNewRomanPSMT"/>
          <w:sz w:val="28"/>
        </w:rPr>
        <w:t xml:space="preserve">5. Система комплексного раскрытия информации «СКРИН» – </w:t>
      </w:r>
      <w:hyperlink r:id="rId13" w:history="1">
        <w:r w:rsidRPr="00E93709">
          <w:rPr>
            <w:rFonts w:eastAsia="TimesNewRomanPSMT"/>
            <w:color w:val="0000FF"/>
            <w:sz w:val="28"/>
            <w:u w:val="single"/>
          </w:rPr>
          <w:t>http://www.skrin.ru/</w:t>
        </w:r>
      </w:hyperlink>
    </w:p>
    <w:p w14:paraId="07E377EC" w14:textId="6DEF3F31" w:rsidR="00C052E4" w:rsidRDefault="00C052E4" w:rsidP="00542532">
      <w:pPr>
        <w:widowControl w:val="0"/>
        <w:spacing w:line="360" w:lineRule="auto"/>
        <w:rPr>
          <w:rFonts w:eastAsia="TimesNewRomanPSMT"/>
          <w:sz w:val="28"/>
        </w:rPr>
      </w:pPr>
      <w:r w:rsidRPr="00E93709">
        <w:rPr>
          <w:rFonts w:eastAsia="TimesNewRomanPSMT"/>
          <w:sz w:val="28"/>
        </w:rPr>
        <w:t>11.3. Сертифицированные программные и аппаратные средства защиты информации</w:t>
      </w:r>
      <w:r w:rsidR="008840C7">
        <w:rPr>
          <w:rFonts w:eastAsia="TimesNewRomanPSMT"/>
          <w:sz w:val="28"/>
        </w:rPr>
        <w:t xml:space="preserve"> </w:t>
      </w:r>
      <w:r w:rsidRPr="00E93709">
        <w:rPr>
          <w:rFonts w:eastAsia="TimesNewRomanPSMT"/>
          <w:sz w:val="28"/>
        </w:rPr>
        <w:t>- не используются</w:t>
      </w:r>
    </w:p>
    <w:p w14:paraId="3C7C3B6D" w14:textId="77777777" w:rsidR="00C052E4" w:rsidRPr="00E93709" w:rsidRDefault="00C052E4" w:rsidP="00542532">
      <w:pPr>
        <w:widowControl w:val="0"/>
        <w:spacing w:line="360" w:lineRule="auto"/>
        <w:rPr>
          <w:rFonts w:eastAsia="TimesNewRomanPSMT"/>
          <w:sz w:val="28"/>
        </w:rPr>
      </w:pPr>
    </w:p>
    <w:p w14:paraId="0500A243" w14:textId="77777777" w:rsidR="00C052E4" w:rsidRPr="00C665B5" w:rsidRDefault="00C052E4" w:rsidP="00542532">
      <w:pPr>
        <w:widowControl w:val="0"/>
        <w:shd w:val="clear" w:color="auto" w:fill="FFFFFF"/>
        <w:tabs>
          <w:tab w:val="left" w:pos="682"/>
          <w:tab w:val="left" w:pos="709"/>
        </w:tabs>
        <w:spacing w:line="360" w:lineRule="auto"/>
        <w:ind w:firstLine="426"/>
        <w:jc w:val="both"/>
        <w:rPr>
          <w:b/>
          <w:bCs/>
          <w:color w:val="000000"/>
          <w:sz w:val="28"/>
          <w:szCs w:val="28"/>
        </w:rPr>
      </w:pPr>
      <w:r w:rsidRPr="00C665B5">
        <w:rPr>
          <w:b/>
          <w:bCs/>
          <w:color w:val="000000"/>
          <w:sz w:val="28"/>
          <w:szCs w:val="28"/>
        </w:rPr>
        <w:t>12. Описание материально-технической базы, необходимой для осуществления образовательного процесса по дисциплине</w:t>
      </w:r>
    </w:p>
    <w:p w14:paraId="045D99C5" w14:textId="77777777" w:rsidR="00C052E4" w:rsidRPr="00A40E63" w:rsidRDefault="00C052E4" w:rsidP="00A40E63">
      <w:pPr>
        <w:widowControl w:val="0"/>
        <w:tabs>
          <w:tab w:val="left" w:pos="0"/>
        </w:tabs>
        <w:spacing w:line="360" w:lineRule="auto"/>
        <w:ind w:firstLine="567"/>
        <w:jc w:val="both"/>
        <w:rPr>
          <w:sz w:val="28"/>
          <w:szCs w:val="28"/>
        </w:rPr>
      </w:pPr>
      <w:r w:rsidRPr="00C665B5">
        <w:rPr>
          <w:sz w:val="28"/>
          <w:szCs w:val="28"/>
        </w:rPr>
        <w:t xml:space="preserve">Материально-техническая база, которой располагает Финансовый </w:t>
      </w:r>
      <w:r>
        <w:rPr>
          <w:sz w:val="28"/>
          <w:szCs w:val="28"/>
        </w:rPr>
        <w:t xml:space="preserve">Университет: </w:t>
      </w:r>
      <w:r w:rsidRPr="00C665B5">
        <w:rPr>
          <w:sz w:val="28"/>
          <w:szCs w:val="28"/>
        </w:rPr>
        <w:t>аудиторный фонд, компьютерные классы, библиотека Финансового университета и др.; ПК, информационные базы данных; интернет, справочники, профессиональные программные продукты.</w:t>
      </w:r>
      <w:bookmarkStart w:id="26" w:name="_Toc453866502"/>
      <w:bookmarkStart w:id="27" w:name="_Toc459132512"/>
      <w:bookmarkEnd w:id="26"/>
      <w:bookmarkEnd w:id="27"/>
    </w:p>
    <w:p w14:paraId="15E0BB3D" w14:textId="77777777" w:rsidR="00C052E4" w:rsidRDefault="00C052E4" w:rsidP="00542532">
      <w:pPr>
        <w:pStyle w:val="a9"/>
        <w:widowControl w:val="0"/>
        <w:autoSpaceDE w:val="0"/>
        <w:autoSpaceDN w:val="0"/>
        <w:adjustRightInd w:val="0"/>
        <w:spacing w:line="360" w:lineRule="auto"/>
        <w:ind w:left="1069"/>
        <w:jc w:val="both"/>
      </w:pPr>
    </w:p>
    <w:sectPr w:rsidR="00C052E4" w:rsidSect="00DA1B66">
      <w:footerReference w:type="even" r:id="rId14"/>
      <w:footerReference w:type="default" r:id="rId15"/>
      <w:pgSz w:w="11904" w:h="16838" w:code="9"/>
      <w:pgMar w:top="1134" w:right="1134" w:bottom="1134" w:left="1170" w:header="720" w:footer="720" w:gutter="0"/>
      <w:pgNumType w:start="1"/>
      <w:cols w:space="708"/>
      <w:noEndnote/>
      <w:titlePg/>
      <w:docGrid w:linePitch="7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5E95B65" w14:textId="77777777" w:rsidR="005628DB" w:rsidRDefault="005628DB" w:rsidP="00C052E4">
      <w:r>
        <w:separator/>
      </w:r>
    </w:p>
  </w:endnote>
  <w:endnote w:type="continuationSeparator" w:id="0">
    <w:p w14:paraId="3C3AFC2B" w14:textId="77777777" w:rsidR="005628DB" w:rsidRDefault="005628DB" w:rsidP="00C052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CC"/>
    <w:family w:val="swiss"/>
    <w:pitch w:val="variable"/>
    <w:sig w:usb0="E4002EFF" w:usb1="C000E47F"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NewRomanPSMT">
    <w:altName w:val="Times New Roman"/>
    <w:panose1 w:val="00000000000000000000"/>
    <w:charset w:val="00"/>
    <w:family w:val="roman"/>
    <w:notTrueType/>
    <w:pitch w:val="default"/>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70FCB9" w14:textId="77777777" w:rsidR="001A4BE4" w:rsidRDefault="001A4BE4" w:rsidP="00DA1B66">
    <w:pPr>
      <w:pStyle w:val="a4"/>
      <w:framePr w:wrap="around" w:vAnchor="text" w:hAnchor="margin" w:xAlign="center" w:y="1"/>
      <w:rPr>
        <w:rStyle w:val="a6"/>
      </w:rPr>
    </w:pPr>
    <w:r>
      <w:rPr>
        <w:rStyle w:val="a6"/>
      </w:rPr>
      <w:fldChar w:fldCharType="begin"/>
    </w:r>
    <w:r>
      <w:rPr>
        <w:rStyle w:val="a6"/>
      </w:rPr>
      <w:instrText xml:space="preserve">PAGE  </w:instrText>
    </w:r>
    <w:r>
      <w:rPr>
        <w:rStyle w:val="a6"/>
      </w:rPr>
      <w:fldChar w:fldCharType="end"/>
    </w:r>
  </w:p>
  <w:p w14:paraId="7D9BF9E1" w14:textId="77777777" w:rsidR="001A4BE4" w:rsidRDefault="001A4BE4">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DB9FAC" w14:textId="719618E6" w:rsidR="001A4BE4" w:rsidRDefault="001A4BE4" w:rsidP="00DA1B66">
    <w:pPr>
      <w:pStyle w:val="a4"/>
      <w:framePr w:wrap="around" w:vAnchor="text" w:hAnchor="margin" w:xAlign="center" w:y="1"/>
      <w:rPr>
        <w:rStyle w:val="a6"/>
      </w:rPr>
    </w:pPr>
    <w:r>
      <w:rPr>
        <w:rStyle w:val="a6"/>
      </w:rPr>
      <w:fldChar w:fldCharType="begin"/>
    </w:r>
    <w:r>
      <w:rPr>
        <w:rStyle w:val="a6"/>
      </w:rPr>
      <w:instrText xml:space="preserve">PAGE  </w:instrText>
    </w:r>
    <w:r>
      <w:rPr>
        <w:rStyle w:val="a6"/>
      </w:rPr>
      <w:fldChar w:fldCharType="separate"/>
    </w:r>
    <w:r w:rsidR="00E536FB">
      <w:rPr>
        <w:rStyle w:val="a6"/>
        <w:noProof/>
      </w:rPr>
      <w:t>2</w:t>
    </w:r>
    <w:r>
      <w:rPr>
        <w:rStyle w:val="a6"/>
      </w:rPr>
      <w:fldChar w:fldCharType="end"/>
    </w:r>
  </w:p>
  <w:p w14:paraId="05899202" w14:textId="77777777" w:rsidR="001A4BE4" w:rsidRDefault="001A4BE4">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C57F18A" w14:textId="77777777" w:rsidR="005628DB" w:rsidRDefault="005628DB" w:rsidP="00C052E4">
      <w:r>
        <w:separator/>
      </w:r>
    </w:p>
  </w:footnote>
  <w:footnote w:type="continuationSeparator" w:id="0">
    <w:p w14:paraId="6AABC56C" w14:textId="77777777" w:rsidR="005628DB" w:rsidRDefault="005628DB" w:rsidP="00C052E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E64238"/>
    <w:multiLevelType w:val="hybridMultilevel"/>
    <w:tmpl w:val="FB4E6B62"/>
    <w:lvl w:ilvl="0" w:tplc="C9323BE4">
      <w:start w:val="1"/>
      <w:numFmt w:val="decimal"/>
      <w:lvlText w:val="%1."/>
      <w:lvlJc w:val="left"/>
      <w:pPr>
        <w:ind w:left="720" w:hanging="360"/>
      </w:pPr>
      <w:rPr>
        <w:rFonts w:cs="Times New Roman" w:hint="default"/>
        <w:i w:val="0"/>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B3A6D97"/>
    <w:multiLevelType w:val="hybridMultilevel"/>
    <w:tmpl w:val="BBD0CFF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C2527F7"/>
    <w:multiLevelType w:val="hybridMultilevel"/>
    <w:tmpl w:val="9E025140"/>
    <w:lvl w:ilvl="0" w:tplc="E42CF244">
      <w:start w:val="1"/>
      <w:numFmt w:val="decimal"/>
      <w:lvlText w:val="%1."/>
      <w:lvlJc w:val="left"/>
      <w:pPr>
        <w:ind w:left="1430" w:hanging="360"/>
      </w:pPr>
    </w:lvl>
    <w:lvl w:ilvl="1" w:tplc="04190019">
      <w:start w:val="1"/>
      <w:numFmt w:val="lowerLetter"/>
      <w:lvlText w:val="%2."/>
      <w:lvlJc w:val="left"/>
      <w:pPr>
        <w:ind w:left="2150" w:hanging="360"/>
      </w:pPr>
    </w:lvl>
    <w:lvl w:ilvl="2" w:tplc="0419001B">
      <w:start w:val="1"/>
      <w:numFmt w:val="lowerRoman"/>
      <w:lvlText w:val="%3."/>
      <w:lvlJc w:val="right"/>
      <w:pPr>
        <w:ind w:left="2870" w:hanging="180"/>
      </w:pPr>
    </w:lvl>
    <w:lvl w:ilvl="3" w:tplc="0419000F">
      <w:start w:val="1"/>
      <w:numFmt w:val="decimal"/>
      <w:lvlText w:val="%4."/>
      <w:lvlJc w:val="left"/>
      <w:pPr>
        <w:ind w:left="3590" w:hanging="360"/>
      </w:pPr>
    </w:lvl>
    <w:lvl w:ilvl="4" w:tplc="04190019">
      <w:start w:val="1"/>
      <w:numFmt w:val="lowerLetter"/>
      <w:lvlText w:val="%5."/>
      <w:lvlJc w:val="left"/>
      <w:pPr>
        <w:ind w:left="4310" w:hanging="360"/>
      </w:pPr>
    </w:lvl>
    <w:lvl w:ilvl="5" w:tplc="0419001B">
      <w:start w:val="1"/>
      <w:numFmt w:val="lowerRoman"/>
      <w:lvlText w:val="%6."/>
      <w:lvlJc w:val="right"/>
      <w:pPr>
        <w:ind w:left="5030" w:hanging="180"/>
      </w:pPr>
    </w:lvl>
    <w:lvl w:ilvl="6" w:tplc="0419000F">
      <w:start w:val="1"/>
      <w:numFmt w:val="decimal"/>
      <w:lvlText w:val="%7."/>
      <w:lvlJc w:val="left"/>
      <w:pPr>
        <w:ind w:left="5750" w:hanging="360"/>
      </w:pPr>
    </w:lvl>
    <w:lvl w:ilvl="7" w:tplc="04190019">
      <w:start w:val="1"/>
      <w:numFmt w:val="lowerLetter"/>
      <w:lvlText w:val="%8."/>
      <w:lvlJc w:val="left"/>
      <w:pPr>
        <w:ind w:left="6470" w:hanging="360"/>
      </w:pPr>
    </w:lvl>
    <w:lvl w:ilvl="8" w:tplc="0419001B">
      <w:start w:val="1"/>
      <w:numFmt w:val="lowerRoman"/>
      <w:lvlText w:val="%9."/>
      <w:lvlJc w:val="right"/>
      <w:pPr>
        <w:ind w:left="7190" w:hanging="180"/>
      </w:pPr>
    </w:lvl>
  </w:abstractNum>
  <w:abstractNum w:abstractNumId="3" w15:restartNumberingAfterBreak="0">
    <w:nsid w:val="0E9E021C"/>
    <w:multiLevelType w:val="hybridMultilevel"/>
    <w:tmpl w:val="9210E93C"/>
    <w:lvl w:ilvl="0" w:tplc="2AB61432">
      <w:start w:val="1"/>
      <w:numFmt w:val="decimal"/>
      <w:lvlText w:val="%1."/>
      <w:lvlJc w:val="left"/>
      <w:pPr>
        <w:ind w:left="1429" w:hanging="360"/>
      </w:pPr>
      <w:rPr>
        <w:b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15:restartNumberingAfterBreak="0">
    <w:nsid w:val="13A149EC"/>
    <w:multiLevelType w:val="hybridMultilevel"/>
    <w:tmpl w:val="6EECE2A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7B360DA"/>
    <w:multiLevelType w:val="hybridMultilevel"/>
    <w:tmpl w:val="421EEC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8CC0FDC"/>
    <w:multiLevelType w:val="hybridMultilevel"/>
    <w:tmpl w:val="1638AEF2"/>
    <w:lvl w:ilvl="0" w:tplc="0419000F">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C88537C"/>
    <w:multiLevelType w:val="hybridMultilevel"/>
    <w:tmpl w:val="0078655E"/>
    <w:lvl w:ilvl="0" w:tplc="6640296E">
      <w:start w:val="1"/>
      <w:numFmt w:val="bullet"/>
      <w:lvlText w:val="•"/>
      <w:lvlJc w:val="left"/>
      <w:pPr>
        <w:tabs>
          <w:tab w:val="num" w:pos="720"/>
        </w:tabs>
        <w:ind w:left="720" w:hanging="360"/>
      </w:pPr>
      <w:rPr>
        <w:rFonts w:ascii="Arial" w:hAnsi="Arial" w:hint="default"/>
      </w:rPr>
    </w:lvl>
    <w:lvl w:ilvl="1" w:tplc="C9BCBDC0" w:tentative="1">
      <w:start w:val="1"/>
      <w:numFmt w:val="bullet"/>
      <w:lvlText w:val="•"/>
      <w:lvlJc w:val="left"/>
      <w:pPr>
        <w:tabs>
          <w:tab w:val="num" w:pos="1440"/>
        </w:tabs>
        <w:ind w:left="1440" w:hanging="360"/>
      </w:pPr>
      <w:rPr>
        <w:rFonts w:ascii="Arial" w:hAnsi="Arial" w:hint="default"/>
      </w:rPr>
    </w:lvl>
    <w:lvl w:ilvl="2" w:tplc="2A50834E" w:tentative="1">
      <w:start w:val="1"/>
      <w:numFmt w:val="bullet"/>
      <w:lvlText w:val="•"/>
      <w:lvlJc w:val="left"/>
      <w:pPr>
        <w:tabs>
          <w:tab w:val="num" w:pos="2160"/>
        </w:tabs>
        <w:ind w:left="2160" w:hanging="360"/>
      </w:pPr>
      <w:rPr>
        <w:rFonts w:ascii="Arial" w:hAnsi="Arial" w:hint="default"/>
      </w:rPr>
    </w:lvl>
    <w:lvl w:ilvl="3" w:tplc="B6568676" w:tentative="1">
      <w:start w:val="1"/>
      <w:numFmt w:val="bullet"/>
      <w:lvlText w:val="•"/>
      <w:lvlJc w:val="left"/>
      <w:pPr>
        <w:tabs>
          <w:tab w:val="num" w:pos="2880"/>
        </w:tabs>
        <w:ind w:left="2880" w:hanging="360"/>
      </w:pPr>
      <w:rPr>
        <w:rFonts w:ascii="Arial" w:hAnsi="Arial" w:hint="default"/>
      </w:rPr>
    </w:lvl>
    <w:lvl w:ilvl="4" w:tplc="CF1E6324" w:tentative="1">
      <w:start w:val="1"/>
      <w:numFmt w:val="bullet"/>
      <w:lvlText w:val="•"/>
      <w:lvlJc w:val="left"/>
      <w:pPr>
        <w:tabs>
          <w:tab w:val="num" w:pos="3600"/>
        </w:tabs>
        <w:ind w:left="3600" w:hanging="360"/>
      </w:pPr>
      <w:rPr>
        <w:rFonts w:ascii="Arial" w:hAnsi="Arial" w:hint="default"/>
      </w:rPr>
    </w:lvl>
    <w:lvl w:ilvl="5" w:tplc="BAD27E8E" w:tentative="1">
      <w:start w:val="1"/>
      <w:numFmt w:val="bullet"/>
      <w:lvlText w:val="•"/>
      <w:lvlJc w:val="left"/>
      <w:pPr>
        <w:tabs>
          <w:tab w:val="num" w:pos="4320"/>
        </w:tabs>
        <w:ind w:left="4320" w:hanging="360"/>
      </w:pPr>
      <w:rPr>
        <w:rFonts w:ascii="Arial" w:hAnsi="Arial" w:hint="default"/>
      </w:rPr>
    </w:lvl>
    <w:lvl w:ilvl="6" w:tplc="B3D21C9E" w:tentative="1">
      <w:start w:val="1"/>
      <w:numFmt w:val="bullet"/>
      <w:lvlText w:val="•"/>
      <w:lvlJc w:val="left"/>
      <w:pPr>
        <w:tabs>
          <w:tab w:val="num" w:pos="5040"/>
        </w:tabs>
        <w:ind w:left="5040" w:hanging="360"/>
      </w:pPr>
      <w:rPr>
        <w:rFonts w:ascii="Arial" w:hAnsi="Arial" w:hint="default"/>
      </w:rPr>
    </w:lvl>
    <w:lvl w:ilvl="7" w:tplc="4594A09C" w:tentative="1">
      <w:start w:val="1"/>
      <w:numFmt w:val="bullet"/>
      <w:lvlText w:val="•"/>
      <w:lvlJc w:val="left"/>
      <w:pPr>
        <w:tabs>
          <w:tab w:val="num" w:pos="5760"/>
        </w:tabs>
        <w:ind w:left="5760" w:hanging="360"/>
      </w:pPr>
      <w:rPr>
        <w:rFonts w:ascii="Arial" w:hAnsi="Arial" w:hint="default"/>
      </w:rPr>
    </w:lvl>
    <w:lvl w:ilvl="8" w:tplc="E9BA1080"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412B4BC7"/>
    <w:multiLevelType w:val="hybridMultilevel"/>
    <w:tmpl w:val="4A7AADD0"/>
    <w:lvl w:ilvl="0" w:tplc="02F00AEC">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489669C1"/>
    <w:multiLevelType w:val="hybridMultilevel"/>
    <w:tmpl w:val="9970D83C"/>
    <w:lvl w:ilvl="0" w:tplc="9CFC03FE">
      <w:start w:val="1"/>
      <w:numFmt w:val="decimal"/>
      <w:lvlText w:val="%1."/>
      <w:lvlJc w:val="left"/>
      <w:pPr>
        <w:ind w:left="720" w:hanging="360"/>
      </w:pPr>
      <w:rPr>
        <w:rFonts w:cs="Times New Roman" w:hint="default"/>
        <w:i w:val="0"/>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664831DC"/>
    <w:multiLevelType w:val="hybridMultilevel"/>
    <w:tmpl w:val="E5A21970"/>
    <w:lvl w:ilvl="0" w:tplc="60007854">
      <w:start w:val="1"/>
      <w:numFmt w:val="bullet"/>
      <w:lvlText w:val="•"/>
      <w:lvlJc w:val="left"/>
      <w:pPr>
        <w:tabs>
          <w:tab w:val="num" w:pos="720"/>
        </w:tabs>
        <w:ind w:left="720" w:hanging="360"/>
      </w:pPr>
      <w:rPr>
        <w:rFonts w:ascii="Arial" w:hAnsi="Arial" w:hint="default"/>
      </w:rPr>
    </w:lvl>
    <w:lvl w:ilvl="1" w:tplc="A36E535E" w:tentative="1">
      <w:start w:val="1"/>
      <w:numFmt w:val="bullet"/>
      <w:lvlText w:val="•"/>
      <w:lvlJc w:val="left"/>
      <w:pPr>
        <w:tabs>
          <w:tab w:val="num" w:pos="1440"/>
        </w:tabs>
        <w:ind w:left="1440" w:hanging="360"/>
      </w:pPr>
      <w:rPr>
        <w:rFonts w:ascii="Arial" w:hAnsi="Arial" w:hint="default"/>
      </w:rPr>
    </w:lvl>
    <w:lvl w:ilvl="2" w:tplc="973C6038" w:tentative="1">
      <w:start w:val="1"/>
      <w:numFmt w:val="bullet"/>
      <w:lvlText w:val="•"/>
      <w:lvlJc w:val="left"/>
      <w:pPr>
        <w:tabs>
          <w:tab w:val="num" w:pos="2160"/>
        </w:tabs>
        <w:ind w:left="2160" w:hanging="360"/>
      </w:pPr>
      <w:rPr>
        <w:rFonts w:ascii="Arial" w:hAnsi="Arial" w:hint="default"/>
      </w:rPr>
    </w:lvl>
    <w:lvl w:ilvl="3" w:tplc="BB9496F0" w:tentative="1">
      <w:start w:val="1"/>
      <w:numFmt w:val="bullet"/>
      <w:lvlText w:val="•"/>
      <w:lvlJc w:val="left"/>
      <w:pPr>
        <w:tabs>
          <w:tab w:val="num" w:pos="2880"/>
        </w:tabs>
        <w:ind w:left="2880" w:hanging="360"/>
      </w:pPr>
      <w:rPr>
        <w:rFonts w:ascii="Arial" w:hAnsi="Arial" w:hint="default"/>
      </w:rPr>
    </w:lvl>
    <w:lvl w:ilvl="4" w:tplc="08028236" w:tentative="1">
      <w:start w:val="1"/>
      <w:numFmt w:val="bullet"/>
      <w:lvlText w:val="•"/>
      <w:lvlJc w:val="left"/>
      <w:pPr>
        <w:tabs>
          <w:tab w:val="num" w:pos="3600"/>
        </w:tabs>
        <w:ind w:left="3600" w:hanging="360"/>
      </w:pPr>
      <w:rPr>
        <w:rFonts w:ascii="Arial" w:hAnsi="Arial" w:hint="default"/>
      </w:rPr>
    </w:lvl>
    <w:lvl w:ilvl="5" w:tplc="F8D22952" w:tentative="1">
      <w:start w:val="1"/>
      <w:numFmt w:val="bullet"/>
      <w:lvlText w:val="•"/>
      <w:lvlJc w:val="left"/>
      <w:pPr>
        <w:tabs>
          <w:tab w:val="num" w:pos="4320"/>
        </w:tabs>
        <w:ind w:left="4320" w:hanging="360"/>
      </w:pPr>
      <w:rPr>
        <w:rFonts w:ascii="Arial" w:hAnsi="Arial" w:hint="default"/>
      </w:rPr>
    </w:lvl>
    <w:lvl w:ilvl="6" w:tplc="83D06CC6" w:tentative="1">
      <w:start w:val="1"/>
      <w:numFmt w:val="bullet"/>
      <w:lvlText w:val="•"/>
      <w:lvlJc w:val="left"/>
      <w:pPr>
        <w:tabs>
          <w:tab w:val="num" w:pos="5040"/>
        </w:tabs>
        <w:ind w:left="5040" w:hanging="360"/>
      </w:pPr>
      <w:rPr>
        <w:rFonts w:ascii="Arial" w:hAnsi="Arial" w:hint="default"/>
      </w:rPr>
    </w:lvl>
    <w:lvl w:ilvl="7" w:tplc="4544A6D0" w:tentative="1">
      <w:start w:val="1"/>
      <w:numFmt w:val="bullet"/>
      <w:lvlText w:val="•"/>
      <w:lvlJc w:val="left"/>
      <w:pPr>
        <w:tabs>
          <w:tab w:val="num" w:pos="5760"/>
        </w:tabs>
        <w:ind w:left="5760" w:hanging="360"/>
      </w:pPr>
      <w:rPr>
        <w:rFonts w:ascii="Arial" w:hAnsi="Arial" w:hint="default"/>
      </w:rPr>
    </w:lvl>
    <w:lvl w:ilvl="8" w:tplc="17C2BD12"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6DBF7D32"/>
    <w:multiLevelType w:val="hybridMultilevel"/>
    <w:tmpl w:val="ED64B6E4"/>
    <w:lvl w:ilvl="0" w:tplc="955A2918">
      <w:start w:val="1"/>
      <w:numFmt w:val="decimal"/>
      <w:lvlText w:val="%1."/>
      <w:lvlJc w:val="left"/>
      <w:pPr>
        <w:ind w:left="1789" w:hanging="360"/>
      </w:pPr>
    </w:lvl>
    <w:lvl w:ilvl="1" w:tplc="04190019">
      <w:start w:val="1"/>
      <w:numFmt w:val="lowerLetter"/>
      <w:lvlText w:val="%2."/>
      <w:lvlJc w:val="left"/>
      <w:pPr>
        <w:ind w:left="2509" w:hanging="360"/>
      </w:pPr>
    </w:lvl>
    <w:lvl w:ilvl="2" w:tplc="0419001B">
      <w:start w:val="1"/>
      <w:numFmt w:val="lowerRoman"/>
      <w:lvlText w:val="%3."/>
      <w:lvlJc w:val="right"/>
      <w:pPr>
        <w:ind w:left="3229" w:hanging="180"/>
      </w:pPr>
    </w:lvl>
    <w:lvl w:ilvl="3" w:tplc="0419000F">
      <w:start w:val="1"/>
      <w:numFmt w:val="decimal"/>
      <w:lvlText w:val="%4."/>
      <w:lvlJc w:val="left"/>
      <w:pPr>
        <w:ind w:left="3949" w:hanging="360"/>
      </w:pPr>
    </w:lvl>
    <w:lvl w:ilvl="4" w:tplc="04190019">
      <w:start w:val="1"/>
      <w:numFmt w:val="lowerLetter"/>
      <w:lvlText w:val="%5."/>
      <w:lvlJc w:val="left"/>
      <w:pPr>
        <w:ind w:left="4669" w:hanging="360"/>
      </w:pPr>
    </w:lvl>
    <w:lvl w:ilvl="5" w:tplc="0419001B">
      <w:start w:val="1"/>
      <w:numFmt w:val="lowerRoman"/>
      <w:lvlText w:val="%6."/>
      <w:lvlJc w:val="right"/>
      <w:pPr>
        <w:ind w:left="5389" w:hanging="180"/>
      </w:pPr>
    </w:lvl>
    <w:lvl w:ilvl="6" w:tplc="0419000F">
      <w:start w:val="1"/>
      <w:numFmt w:val="decimal"/>
      <w:lvlText w:val="%7."/>
      <w:lvlJc w:val="left"/>
      <w:pPr>
        <w:ind w:left="6109" w:hanging="360"/>
      </w:pPr>
    </w:lvl>
    <w:lvl w:ilvl="7" w:tplc="04190019">
      <w:start w:val="1"/>
      <w:numFmt w:val="lowerLetter"/>
      <w:lvlText w:val="%8."/>
      <w:lvlJc w:val="left"/>
      <w:pPr>
        <w:ind w:left="6829" w:hanging="360"/>
      </w:pPr>
    </w:lvl>
    <w:lvl w:ilvl="8" w:tplc="0419001B">
      <w:start w:val="1"/>
      <w:numFmt w:val="lowerRoman"/>
      <w:lvlText w:val="%9."/>
      <w:lvlJc w:val="right"/>
      <w:pPr>
        <w:ind w:left="7549" w:hanging="180"/>
      </w:pPr>
    </w:lvl>
  </w:abstractNum>
  <w:abstractNum w:abstractNumId="12" w15:restartNumberingAfterBreak="0">
    <w:nsid w:val="75964410"/>
    <w:multiLevelType w:val="hybridMultilevel"/>
    <w:tmpl w:val="B84A6FB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4"/>
  </w:num>
  <w:num w:numId="2">
    <w:abstractNumId w:val="5"/>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7"/>
  </w:num>
  <w:num w:numId="6">
    <w:abstractNumId w:val="10"/>
  </w:num>
  <w:num w:numId="7">
    <w:abstractNumId w:val="3"/>
  </w:num>
  <w:num w:numId="8">
    <w:abstractNumId w:val="0"/>
  </w:num>
  <w:num w:numId="9">
    <w:abstractNumId w:val="9"/>
  </w:num>
  <w:num w:numId="10">
    <w:abstractNumId w:val="6"/>
  </w:num>
  <w:num w:numId="11">
    <w:abstractNumId w:val="8"/>
  </w:num>
  <w:num w:numId="12">
    <w:abstractNumId w:val="1"/>
  </w:num>
  <w:num w:numId="13">
    <w:abstractNumId w:val="1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052E4"/>
    <w:rsid w:val="00000F2B"/>
    <w:rsid w:val="00005132"/>
    <w:rsid w:val="00047D65"/>
    <w:rsid w:val="000649E9"/>
    <w:rsid w:val="000B4429"/>
    <w:rsid w:val="000E754B"/>
    <w:rsid w:val="000F3BAA"/>
    <w:rsid w:val="001232B5"/>
    <w:rsid w:val="001357D8"/>
    <w:rsid w:val="001A4BE4"/>
    <w:rsid w:val="001C2163"/>
    <w:rsid w:val="001D7C62"/>
    <w:rsid w:val="00201972"/>
    <w:rsid w:val="00206C51"/>
    <w:rsid w:val="00221EFE"/>
    <w:rsid w:val="0024185A"/>
    <w:rsid w:val="002612B1"/>
    <w:rsid w:val="002B2596"/>
    <w:rsid w:val="002B3EFD"/>
    <w:rsid w:val="002B7780"/>
    <w:rsid w:val="002C5592"/>
    <w:rsid w:val="002E1CA4"/>
    <w:rsid w:val="003110CD"/>
    <w:rsid w:val="00326263"/>
    <w:rsid w:val="003516B4"/>
    <w:rsid w:val="003807D4"/>
    <w:rsid w:val="003924F4"/>
    <w:rsid w:val="003B612C"/>
    <w:rsid w:val="003C6E14"/>
    <w:rsid w:val="003F20E8"/>
    <w:rsid w:val="0044090E"/>
    <w:rsid w:val="00485547"/>
    <w:rsid w:val="00486ECE"/>
    <w:rsid w:val="004A6FF6"/>
    <w:rsid w:val="0051220B"/>
    <w:rsid w:val="00513224"/>
    <w:rsid w:val="00540803"/>
    <w:rsid w:val="00542532"/>
    <w:rsid w:val="005628DB"/>
    <w:rsid w:val="005646A0"/>
    <w:rsid w:val="00567EC8"/>
    <w:rsid w:val="005B3B20"/>
    <w:rsid w:val="005F6563"/>
    <w:rsid w:val="00601026"/>
    <w:rsid w:val="00601B26"/>
    <w:rsid w:val="006167B2"/>
    <w:rsid w:val="0064521A"/>
    <w:rsid w:val="00651C89"/>
    <w:rsid w:val="006535E8"/>
    <w:rsid w:val="006750EB"/>
    <w:rsid w:val="00692DEE"/>
    <w:rsid w:val="006C0BAF"/>
    <w:rsid w:val="006D0407"/>
    <w:rsid w:val="006E2D67"/>
    <w:rsid w:val="00725C11"/>
    <w:rsid w:val="007374D2"/>
    <w:rsid w:val="00752915"/>
    <w:rsid w:val="007C627A"/>
    <w:rsid w:val="008840C7"/>
    <w:rsid w:val="008A1433"/>
    <w:rsid w:val="00904E34"/>
    <w:rsid w:val="00940D52"/>
    <w:rsid w:val="0095343D"/>
    <w:rsid w:val="009F4A5A"/>
    <w:rsid w:val="00A07B25"/>
    <w:rsid w:val="00A3304F"/>
    <w:rsid w:val="00A33675"/>
    <w:rsid w:val="00A40E63"/>
    <w:rsid w:val="00A83AF5"/>
    <w:rsid w:val="00AF37EB"/>
    <w:rsid w:val="00AF4B18"/>
    <w:rsid w:val="00B23ADA"/>
    <w:rsid w:val="00B35929"/>
    <w:rsid w:val="00B92705"/>
    <w:rsid w:val="00BB6D14"/>
    <w:rsid w:val="00BD059E"/>
    <w:rsid w:val="00BE54BE"/>
    <w:rsid w:val="00C052E4"/>
    <w:rsid w:val="00C30774"/>
    <w:rsid w:val="00C35457"/>
    <w:rsid w:val="00CC0014"/>
    <w:rsid w:val="00CD4134"/>
    <w:rsid w:val="00CE0EE6"/>
    <w:rsid w:val="00CE251D"/>
    <w:rsid w:val="00CF4F17"/>
    <w:rsid w:val="00D04B37"/>
    <w:rsid w:val="00D530DD"/>
    <w:rsid w:val="00D60036"/>
    <w:rsid w:val="00DA1B66"/>
    <w:rsid w:val="00E536FB"/>
    <w:rsid w:val="00E64F51"/>
    <w:rsid w:val="00E65368"/>
    <w:rsid w:val="00E71096"/>
    <w:rsid w:val="00EC246F"/>
    <w:rsid w:val="00F461A3"/>
    <w:rsid w:val="00F50F5F"/>
    <w:rsid w:val="00F57E74"/>
    <w:rsid w:val="00FC6A9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5989BF"/>
  <w15:chartTrackingRefBased/>
  <w15:docId w15:val="{7D0D90E9-80D3-1C46-8405-A3F9F324E2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4"/>
        <w:szCs w:val="24"/>
        <w:lang w:val="ru-RU"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01972"/>
    <w:rPr>
      <w:rFonts w:ascii="Times New Roman" w:eastAsia="Times New Roman" w:hAnsi="Times New Roman" w:cs="Times New Roman"/>
      <w:lang w:eastAsia="ru-RU"/>
    </w:rPr>
  </w:style>
  <w:style w:type="paragraph" w:styleId="1">
    <w:name w:val="heading 1"/>
    <w:basedOn w:val="a"/>
    <w:next w:val="a"/>
    <w:link w:val="10"/>
    <w:qFormat/>
    <w:rsid w:val="00C052E4"/>
    <w:pPr>
      <w:keepNext/>
      <w:keepLines/>
      <w:spacing w:before="480" w:after="200" w:line="276" w:lineRule="auto"/>
      <w:outlineLvl w:val="0"/>
    </w:pPr>
    <w:rPr>
      <w:rFonts w:ascii="Cambria" w:eastAsia="Calibri" w:hAnsi="Cambria"/>
      <w:b/>
      <w:bCs/>
      <w:color w:val="365F91"/>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C052E4"/>
    <w:rPr>
      <w:rFonts w:ascii="Cambria" w:eastAsia="Calibri" w:hAnsi="Cambria" w:cs="Times New Roman"/>
      <w:b/>
      <w:bCs/>
      <w:color w:val="365F91"/>
      <w:sz w:val="28"/>
      <w:szCs w:val="28"/>
      <w:lang w:eastAsia="ru-RU"/>
    </w:rPr>
  </w:style>
  <w:style w:type="paragraph" w:customStyle="1" w:styleId="Normal1">
    <w:name w:val="Normal1"/>
    <w:link w:val="Normal"/>
    <w:rsid w:val="00C052E4"/>
    <w:rPr>
      <w:rFonts w:ascii="Times New Roman" w:eastAsia="Times New Roman" w:hAnsi="Times New Roman" w:cs="Times New Roman"/>
      <w:sz w:val="20"/>
      <w:szCs w:val="20"/>
      <w:lang w:eastAsia="ru-RU"/>
    </w:rPr>
  </w:style>
  <w:style w:type="character" w:customStyle="1" w:styleId="Normal">
    <w:name w:val="Normal Знак"/>
    <w:link w:val="Normal1"/>
    <w:locked/>
    <w:rsid w:val="00C052E4"/>
    <w:rPr>
      <w:rFonts w:ascii="Times New Roman" w:eastAsia="Times New Roman" w:hAnsi="Times New Roman" w:cs="Times New Roman"/>
      <w:sz w:val="20"/>
      <w:szCs w:val="20"/>
      <w:lang w:eastAsia="ru-RU"/>
    </w:rPr>
  </w:style>
  <w:style w:type="character" w:styleId="a3">
    <w:name w:val="Hyperlink"/>
    <w:rsid w:val="00C052E4"/>
    <w:rPr>
      <w:rFonts w:cs="Times New Roman"/>
      <w:color w:val="0000FF"/>
      <w:u w:val="single"/>
    </w:rPr>
  </w:style>
  <w:style w:type="paragraph" w:styleId="11">
    <w:name w:val="toc 1"/>
    <w:basedOn w:val="a"/>
    <w:next w:val="a"/>
    <w:autoRedefine/>
    <w:uiPriority w:val="39"/>
    <w:rsid w:val="00C052E4"/>
    <w:pPr>
      <w:tabs>
        <w:tab w:val="right" w:leader="dot" w:pos="9639"/>
      </w:tabs>
      <w:jc w:val="both"/>
    </w:pPr>
    <w:rPr>
      <w:b/>
      <w:bCs/>
      <w:noProof/>
      <w:kern w:val="32"/>
      <w:sz w:val="28"/>
      <w:szCs w:val="28"/>
      <w:lang w:eastAsia="en-US"/>
    </w:rPr>
  </w:style>
  <w:style w:type="paragraph" w:styleId="a4">
    <w:name w:val="footer"/>
    <w:basedOn w:val="a"/>
    <w:link w:val="a5"/>
    <w:rsid w:val="00C052E4"/>
    <w:pPr>
      <w:tabs>
        <w:tab w:val="center" w:pos="4677"/>
        <w:tab w:val="right" w:pos="9355"/>
      </w:tabs>
    </w:pPr>
  </w:style>
  <w:style w:type="character" w:customStyle="1" w:styleId="a5">
    <w:name w:val="Нижний колонтитул Знак"/>
    <w:basedOn w:val="a0"/>
    <w:link w:val="a4"/>
    <w:rsid w:val="00C052E4"/>
    <w:rPr>
      <w:rFonts w:ascii="Times New Roman" w:eastAsia="Times New Roman" w:hAnsi="Times New Roman" w:cs="Times New Roman"/>
      <w:lang w:eastAsia="ru-RU"/>
    </w:rPr>
  </w:style>
  <w:style w:type="character" w:styleId="a6">
    <w:name w:val="page number"/>
    <w:basedOn w:val="a0"/>
    <w:rsid w:val="00C052E4"/>
  </w:style>
  <w:style w:type="paragraph" w:styleId="a7">
    <w:name w:val="Normal (Web)"/>
    <w:basedOn w:val="a"/>
    <w:link w:val="a8"/>
    <w:uiPriority w:val="99"/>
    <w:rsid w:val="00C052E4"/>
    <w:pPr>
      <w:spacing w:before="100" w:beforeAutospacing="1" w:after="100" w:afterAutospacing="1"/>
    </w:pPr>
    <w:rPr>
      <w:rFonts w:ascii="Verdana" w:eastAsia="Arial Unicode MS" w:hAnsi="Verdana" w:cs="Arial Unicode MS"/>
      <w:sz w:val="28"/>
      <w:szCs w:val="28"/>
    </w:rPr>
  </w:style>
  <w:style w:type="paragraph" w:styleId="3">
    <w:name w:val="Body Text Indent 3"/>
    <w:basedOn w:val="a"/>
    <w:link w:val="30"/>
    <w:rsid w:val="00C052E4"/>
    <w:pPr>
      <w:spacing w:after="120"/>
      <w:ind w:left="283"/>
    </w:pPr>
    <w:rPr>
      <w:sz w:val="16"/>
      <w:szCs w:val="16"/>
    </w:rPr>
  </w:style>
  <w:style w:type="character" w:customStyle="1" w:styleId="30">
    <w:name w:val="Основной текст с отступом 3 Знак"/>
    <w:basedOn w:val="a0"/>
    <w:link w:val="3"/>
    <w:rsid w:val="00C052E4"/>
    <w:rPr>
      <w:rFonts w:ascii="Times New Roman" w:eastAsia="Times New Roman" w:hAnsi="Times New Roman" w:cs="Times New Roman"/>
      <w:sz w:val="16"/>
      <w:szCs w:val="16"/>
      <w:lang w:eastAsia="ru-RU"/>
    </w:rPr>
  </w:style>
  <w:style w:type="paragraph" w:styleId="a9">
    <w:name w:val="List Paragraph"/>
    <w:aliases w:val="2 Спс точк"/>
    <w:basedOn w:val="a"/>
    <w:link w:val="aa"/>
    <w:uiPriority w:val="34"/>
    <w:qFormat/>
    <w:rsid w:val="00C052E4"/>
    <w:pPr>
      <w:ind w:left="720"/>
      <w:contextualSpacing/>
    </w:pPr>
  </w:style>
  <w:style w:type="paragraph" w:customStyle="1" w:styleId="12">
    <w:name w:val="Обычный1"/>
    <w:rsid w:val="00C052E4"/>
    <w:pPr>
      <w:spacing w:before="100" w:after="100"/>
    </w:pPr>
    <w:rPr>
      <w:rFonts w:ascii="Times New Roman" w:eastAsia="Times New Roman" w:hAnsi="Times New Roman" w:cs="Times New Roman"/>
      <w:color w:val="000000"/>
      <w:lang w:eastAsia="ru-RU"/>
    </w:rPr>
  </w:style>
  <w:style w:type="paragraph" w:styleId="ab">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2"/>
    <w:rsid w:val="00C052E4"/>
    <w:pPr>
      <w:widowControl w:val="0"/>
      <w:autoSpaceDE w:val="0"/>
      <w:autoSpaceDN w:val="0"/>
      <w:adjustRightInd w:val="0"/>
    </w:pPr>
    <w:rPr>
      <w:sz w:val="20"/>
      <w:szCs w:val="20"/>
    </w:rPr>
  </w:style>
  <w:style w:type="character" w:customStyle="1" w:styleId="ac">
    <w:name w:val="Текст сноски Знак"/>
    <w:basedOn w:val="a0"/>
    <w:rsid w:val="00C052E4"/>
    <w:rPr>
      <w:rFonts w:ascii="Times New Roman" w:eastAsia="Times New Roman" w:hAnsi="Times New Roman" w:cs="Times New Roman"/>
      <w:sz w:val="20"/>
      <w:szCs w:val="20"/>
      <w:lang w:eastAsia="ru-RU"/>
    </w:rPr>
  </w:style>
  <w:style w:type="character" w:customStyle="1" w:styleId="2">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b"/>
    <w:locked/>
    <w:rsid w:val="00C052E4"/>
    <w:rPr>
      <w:rFonts w:ascii="Times New Roman" w:eastAsia="Times New Roman" w:hAnsi="Times New Roman" w:cs="Times New Roman"/>
      <w:sz w:val="20"/>
      <w:szCs w:val="20"/>
      <w:lang w:eastAsia="ru-RU"/>
    </w:rPr>
  </w:style>
  <w:style w:type="character" w:styleId="ad">
    <w:name w:val="footnote reference"/>
    <w:rsid w:val="00C052E4"/>
    <w:rPr>
      <w:vertAlign w:val="superscript"/>
    </w:rPr>
  </w:style>
  <w:style w:type="table" w:styleId="ae">
    <w:name w:val="Table Grid"/>
    <w:basedOn w:val="a1"/>
    <w:uiPriority w:val="39"/>
    <w:rsid w:val="00C052E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a">
    <w:name w:val="Абзац списка Знак"/>
    <w:aliases w:val="2 Спс точк Знак"/>
    <w:link w:val="a9"/>
    <w:uiPriority w:val="34"/>
    <w:rsid w:val="00C052E4"/>
    <w:rPr>
      <w:rFonts w:ascii="Times New Roman" w:eastAsia="Times New Roman" w:hAnsi="Times New Roman" w:cs="Times New Roman"/>
      <w:lang w:eastAsia="ru-RU"/>
    </w:rPr>
  </w:style>
  <w:style w:type="character" w:customStyle="1" w:styleId="13">
    <w:name w:val="Неразрешенное упоминание1"/>
    <w:basedOn w:val="a0"/>
    <w:uiPriority w:val="99"/>
    <w:semiHidden/>
    <w:unhideWhenUsed/>
    <w:rsid w:val="00C052E4"/>
    <w:rPr>
      <w:color w:val="605E5C"/>
      <w:shd w:val="clear" w:color="auto" w:fill="E1DFDD"/>
    </w:rPr>
  </w:style>
  <w:style w:type="paragraph" w:customStyle="1" w:styleId="Default">
    <w:name w:val="Default"/>
    <w:rsid w:val="00C052E4"/>
    <w:pPr>
      <w:autoSpaceDE w:val="0"/>
      <w:autoSpaceDN w:val="0"/>
      <w:adjustRightInd w:val="0"/>
    </w:pPr>
    <w:rPr>
      <w:rFonts w:ascii="Times New Roman" w:hAnsi="Times New Roman" w:cs="Times New Roman"/>
      <w:color w:val="000000"/>
    </w:rPr>
  </w:style>
  <w:style w:type="paragraph" w:customStyle="1" w:styleId="ConsPlusNormal">
    <w:name w:val="ConsPlusNormal"/>
    <w:link w:val="ConsPlusNormal0"/>
    <w:rsid w:val="00C052E4"/>
    <w:pPr>
      <w:suppressAutoHyphens/>
      <w:autoSpaceDE w:val="0"/>
      <w:ind w:firstLine="720"/>
    </w:pPr>
    <w:rPr>
      <w:rFonts w:ascii="Arial" w:eastAsia="SimSun" w:hAnsi="Arial" w:cs="Arial"/>
      <w:sz w:val="20"/>
      <w:szCs w:val="20"/>
      <w:lang w:eastAsia="ar-SA"/>
    </w:rPr>
  </w:style>
  <w:style w:type="character" w:customStyle="1" w:styleId="ConsPlusNormal0">
    <w:name w:val="ConsPlusNormal Знак"/>
    <w:link w:val="ConsPlusNormal"/>
    <w:rsid w:val="00C052E4"/>
    <w:rPr>
      <w:rFonts w:ascii="Arial" w:eastAsia="SimSun" w:hAnsi="Arial" w:cs="Arial"/>
      <w:sz w:val="20"/>
      <w:szCs w:val="20"/>
      <w:lang w:eastAsia="ar-SA"/>
    </w:rPr>
  </w:style>
  <w:style w:type="character" w:customStyle="1" w:styleId="a8">
    <w:name w:val="Обычный (веб) Знак"/>
    <w:link w:val="a7"/>
    <w:uiPriority w:val="99"/>
    <w:locked/>
    <w:rsid w:val="00C052E4"/>
    <w:rPr>
      <w:rFonts w:ascii="Verdana" w:eastAsia="Arial Unicode MS" w:hAnsi="Verdana" w:cs="Arial Unicode MS"/>
      <w:sz w:val="28"/>
      <w:szCs w:val="28"/>
      <w:lang w:eastAsia="ru-RU"/>
    </w:rPr>
  </w:style>
  <w:style w:type="character" w:customStyle="1" w:styleId="blk">
    <w:name w:val="blk"/>
    <w:basedOn w:val="a0"/>
    <w:rsid w:val="00CD4134"/>
  </w:style>
  <w:style w:type="paragraph" w:styleId="af">
    <w:name w:val="Balloon Text"/>
    <w:basedOn w:val="a"/>
    <w:link w:val="af0"/>
    <w:uiPriority w:val="99"/>
    <w:semiHidden/>
    <w:unhideWhenUsed/>
    <w:rsid w:val="002B2596"/>
    <w:rPr>
      <w:rFonts w:ascii="Segoe UI" w:hAnsi="Segoe UI" w:cs="Segoe UI"/>
      <w:sz w:val="18"/>
      <w:szCs w:val="18"/>
    </w:rPr>
  </w:style>
  <w:style w:type="character" w:customStyle="1" w:styleId="af0">
    <w:name w:val="Текст выноски Знак"/>
    <w:basedOn w:val="a0"/>
    <w:link w:val="af"/>
    <w:uiPriority w:val="99"/>
    <w:semiHidden/>
    <w:rsid w:val="002B2596"/>
    <w:rPr>
      <w:rFonts w:ascii="Segoe UI" w:eastAsia="Times New Roman" w:hAnsi="Segoe UI" w:cs="Segoe UI"/>
      <w:sz w:val="18"/>
      <w:szCs w:val="18"/>
      <w:lang w:eastAsia="ru-RU"/>
    </w:rPr>
  </w:style>
  <w:style w:type="table" w:customStyle="1" w:styleId="TableNormal1">
    <w:name w:val="Table Normal1"/>
    <w:uiPriority w:val="2"/>
    <w:semiHidden/>
    <w:unhideWhenUsed/>
    <w:qFormat/>
    <w:rsid w:val="001A4BE4"/>
    <w:pPr>
      <w:widowControl w:val="0"/>
      <w:autoSpaceDE w:val="0"/>
      <w:autoSpaceDN w:val="0"/>
    </w:pPr>
    <w:rPr>
      <w:sz w:val="22"/>
      <w:szCs w:val="22"/>
      <w:lang w:val="en-US"/>
    </w:rPr>
    <w:tblPr>
      <w:tblInd w:w="0" w:type="dxa"/>
      <w:tblCellMar>
        <w:top w:w="0" w:type="dxa"/>
        <w:left w:w="0" w:type="dxa"/>
        <w:bottom w:w="0" w:type="dxa"/>
        <w:right w:w="0" w:type="dxa"/>
      </w:tblCellMar>
    </w:tblPr>
  </w:style>
  <w:style w:type="table" w:customStyle="1" w:styleId="14">
    <w:name w:val="Сетка таблицы1"/>
    <w:basedOn w:val="a1"/>
    <w:next w:val="ae"/>
    <w:uiPriority w:val="39"/>
    <w:rsid w:val="001A4BE4"/>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5898969">
      <w:bodyDiv w:val="1"/>
      <w:marLeft w:val="0"/>
      <w:marRight w:val="0"/>
      <w:marTop w:val="0"/>
      <w:marBottom w:val="0"/>
      <w:divBdr>
        <w:top w:val="none" w:sz="0" w:space="0" w:color="auto"/>
        <w:left w:val="none" w:sz="0" w:space="0" w:color="auto"/>
        <w:bottom w:val="none" w:sz="0" w:space="0" w:color="auto"/>
        <w:right w:val="none" w:sz="0" w:space="0" w:color="auto"/>
      </w:divBdr>
    </w:div>
    <w:div w:id="223221673">
      <w:bodyDiv w:val="1"/>
      <w:marLeft w:val="0"/>
      <w:marRight w:val="0"/>
      <w:marTop w:val="0"/>
      <w:marBottom w:val="0"/>
      <w:divBdr>
        <w:top w:val="none" w:sz="0" w:space="0" w:color="auto"/>
        <w:left w:val="none" w:sz="0" w:space="0" w:color="auto"/>
        <w:bottom w:val="none" w:sz="0" w:space="0" w:color="auto"/>
        <w:right w:val="none" w:sz="0" w:space="0" w:color="auto"/>
      </w:divBdr>
    </w:div>
    <w:div w:id="326980077">
      <w:bodyDiv w:val="1"/>
      <w:marLeft w:val="0"/>
      <w:marRight w:val="0"/>
      <w:marTop w:val="0"/>
      <w:marBottom w:val="0"/>
      <w:divBdr>
        <w:top w:val="none" w:sz="0" w:space="0" w:color="auto"/>
        <w:left w:val="none" w:sz="0" w:space="0" w:color="auto"/>
        <w:bottom w:val="none" w:sz="0" w:space="0" w:color="auto"/>
        <w:right w:val="none" w:sz="0" w:space="0" w:color="auto"/>
      </w:divBdr>
    </w:div>
    <w:div w:id="438182358">
      <w:bodyDiv w:val="1"/>
      <w:marLeft w:val="0"/>
      <w:marRight w:val="0"/>
      <w:marTop w:val="0"/>
      <w:marBottom w:val="0"/>
      <w:divBdr>
        <w:top w:val="none" w:sz="0" w:space="0" w:color="auto"/>
        <w:left w:val="none" w:sz="0" w:space="0" w:color="auto"/>
        <w:bottom w:val="none" w:sz="0" w:space="0" w:color="auto"/>
        <w:right w:val="none" w:sz="0" w:space="0" w:color="auto"/>
      </w:divBdr>
    </w:div>
    <w:div w:id="927614883">
      <w:bodyDiv w:val="1"/>
      <w:marLeft w:val="0"/>
      <w:marRight w:val="0"/>
      <w:marTop w:val="0"/>
      <w:marBottom w:val="0"/>
      <w:divBdr>
        <w:top w:val="none" w:sz="0" w:space="0" w:color="auto"/>
        <w:left w:val="none" w:sz="0" w:space="0" w:color="auto"/>
        <w:bottom w:val="none" w:sz="0" w:space="0" w:color="auto"/>
        <w:right w:val="none" w:sz="0" w:space="0" w:color="auto"/>
      </w:divBdr>
    </w:div>
    <w:div w:id="1590845476">
      <w:bodyDiv w:val="1"/>
      <w:marLeft w:val="0"/>
      <w:marRight w:val="0"/>
      <w:marTop w:val="0"/>
      <w:marBottom w:val="0"/>
      <w:divBdr>
        <w:top w:val="none" w:sz="0" w:space="0" w:color="auto"/>
        <w:left w:val="none" w:sz="0" w:space="0" w:color="auto"/>
        <w:bottom w:val="none" w:sz="0" w:space="0" w:color="auto"/>
        <w:right w:val="none" w:sz="0" w:space="0" w:color="auto"/>
      </w:divBdr>
    </w:div>
    <w:div w:id="1591230857">
      <w:bodyDiv w:val="1"/>
      <w:marLeft w:val="0"/>
      <w:marRight w:val="0"/>
      <w:marTop w:val="0"/>
      <w:marBottom w:val="0"/>
      <w:divBdr>
        <w:top w:val="none" w:sz="0" w:space="0" w:color="auto"/>
        <w:left w:val="none" w:sz="0" w:space="0" w:color="auto"/>
        <w:bottom w:val="none" w:sz="0" w:space="0" w:color="auto"/>
        <w:right w:val="none" w:sz="0" w:space="0" w:color="auto"/>
      </w:divBdr>
    </w:div>
    <w:div w:id="1665738728">
      <w:bodyDiv w:val="1"/>
      <w:marLeft w:val="0"/>
      <w:marRight w:val="0"/>
      <w:marTop w:val="0"/>
      <w:marBottom w:val="0"/>
      <w:divBdr>
        <w:top w:val="none" w:sz="0" w:space="0" w:color="auto"/>
        <w:left w:val="none" w:sz="0" w:space="0" w:color="auto"/>
        <w:bottom w:val="none" w:sz="0" w:space="0" w:color="auto"/>
        <w:right w:val="none" w:sz="0" w:space="0" w:color="auto"/>
      </w:divBdr>
    </w:div>
    <w:div w:id="1667854045">
      <w:bodyDiv w:val="1"/>
      <w:marLeft w:val="0"/>
      <w:marRight w:val="0"/>
      <w:marTop w:val="0"/>
      <w:marBottom w:val="0"/>
      <w:divBdr>
        <w:top w:val="none" w:sz="0" w:space="0" w:color="auto"/>
        <w:left w:val="none" w:sz="0" w:space="0" w:color="auto"/>
        <w:bottom w:val="none" w:sz="0" w:space="0" w:color="auto"/>
        <w:right w:val="none" w:sz="0" w:space="0" w:color="auto"/>
      </w:divBdr>
    </w:div>
    <w:div w:id="2013558613">
      <w:bodyDiv w:val="1"/>
      <w:marLeft w:val="0"/>
      <w:marRight w:val="0"/>
      <w:marTop w:val="0"/>
      <w:marBottom w:val="0"/>
      <w:divBdr>
        <w:top w:val="none" w:sz="0" w:space="0" w:color="auto"/>
        <w:left w:val="none" w:sz="0" w:space="0" w:color="auto"/>
        <w:bottom w:val="none" w:sz="0" w:space="0" w:color="auto"/>
        <w:right w:val="none" w:sz="0" w:space="0" w:color="auto"/>
      </w:divBdr>
    </w:div>
    <w:div w:id="2034724847">
      <w:bodyDiv w:val="1"/>
      <w:marLeft w:val="0"/>
      <w:marRight w:val="0"/>
      <w:marTop w:val="0"/>
      <w:marBottom w:val="0"/>
      <w:divBdr>
        <w:top w:val="none" w:sz="0" w:space="0" w:color="auto"/>
        <w:left w:val="none" w:sz="0" w:space="0" w:color="auto"/>
        <w:bottom w:val="none" w:sz="0" w:space="0" w:color="auto"/>
        <w:right w:val="none" w:sz="0" w:space="0" w:color="auto"/>
      </w:divBdr>
    </w:div>
    <w:div w:id="20363001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portal.fa.ru/Catalog?MenuId=Catalog" TargetMode="External"/><Relationship Id="rId13" Type="http://schemas.openxmlformats.org/officeDocument/2006/relationships/hyperlink" Target="http://www.skrin.ru/" TargetMode="External"/><Relationship Id="rId3" Type="http://schemas.openxmlformats.org/officeDocument/2006/relationships/settings" Target="settings.xml"/><Relationship Id="rId7" Type="http://schemas.openxmlformats.org/officeDocument/2006/relationships/hyperlink" Target="http://www.fa.ru/univer/DocLib/&#1054;&#1088;&#1075;&#1072;&#1085;&#1080;&#1079;&#1072;&#1094;&#1080;&#1103;%20&#1091;&#1095;&#1077;&#1073;&#1085;&#1086;&#1075;&#1086;%20&#1087;&#1088;&#1086;&#1094;&#1077;&#1089;&#1089;&#1072;/&#1053;&#1086;&#1088;&#1084;&#1072;&#1090;&#1080;&#1074;&#1085;&#1099;&#1077;%20&#1076;&#1086;&#1082;&#1091;&#1084;&#1077;&#1085;&#1090;&#1099;%20&#1087;&#1086;%20&#1089;&#1072;&#1084;&#1086;&#1089;&#1090;&#1086;&#1103;&#1090;&#1077;&#1083;&#1100;&#1085;&#1086;&#1081;%20&#1088;&#1072;&#1073;&#1086;&#1090;&#1077;&#1055;&#1088;&#1080;&#1082;&#1072;&#1079;%20&#8470;0611_&#1086;%20&#1086;&#1090;%2001.04.2014.PDF" TargetMode="External"/><Relationship Id="rId12" Type="http://schemas.openxmlformats.org/officeDocument/2006/relationships/hyperlink" Target="http://ru.wikipedia.org/wiki/Wiki"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garant.ru" TargetMode="External"/><Relationship Id="rId5" Type="http://schemas.openxmlformats.org/officeDocument/2006/relationships/footnotes" Target="footnotes.xml"/><Relationship Id="rId15" Type="http://schemas.openxmlformats.org/officeDocument/2006/relationships/footer" Target="footer2.xml"/><Relationship Id="rId10" Type="http://schemas.openxmlformats.org/officeDocument/2006/relationships/hyperlink" Target="http://www.consultant.ru" TargetMode="External"/><Relationship Id="rId4" Type="http://schemas.openxmlformats.org/officeDocument/2006/relationships/webSettings" Target="webSettings.xml"/><Relationship Id="rId9" Type="http://schemas.openxmlformats.org/officeDocument/2006/relationships/hyperlink" Target="https://portal.fa.ru/Www/phpBB/viewforum.php?f=86" TargetMode="External"/><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95</TotalTime>
  <Pages>32</Pages>
  <Words>10232</Words>
  <Characters>58323</Characters>
  <Application>Microsoft Office Word</Application>
  <DocSecurity>0</DocSecurity>
  <Lines>486</Lines>
  <Paragraphs>136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68419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Молчанова Алла Владиславовна</cp:lastModifiedBy>
  <cp:revision>3</cp:revision>
  <cp:lastPrinted>2021-06-29T12:24:00Z</cp:lastPrinted>
  <dcterms:created xsi:type="dcterms:W3CDTF">2022-10-10T07:00:00Z</dcterms:created>
  <dcterms:modified xsi:type="dcterms:W3CDTF">2022-10-10T08:34:00Z</dcterms:modified>
</cp:coreProperties>
</file>